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47C" w:rsidRDefault="0048547C" w:rsidP="0048547C">
      <w:pPr>
        <w:spacing w:after="0"/>
        <w:ind w:firstLine="284"/>
        <w:jc w:val="center"/>
        <w:rPr>
          <w:rFonts w:ascii="Times New Roman" w:eastAsia="SimSun" w:hAnsi="Times New Roman" w:cs="Times New Roman"/>
          <w:sz w:val="24"/>
          <w:szCs w:val="24"/>
          <w:lang w:val="ru-RU"/>
        </w:rPr>
      </w:pPr>
      <w:bookmarkStart w:id="0" w:name="block-17191252"/>
      <w:r>
        <w:rPr>
          <w:rFonts w:ascii="Times New Roman" w:eastAsia="SimSun" w:hAnsi="Times New Roman" w:cs="Times New Roman"/>
          <w:b/>
          <w:color w:val="000000"/>
          <w:sz w:val="24"/>
          <w:szCs w:val="24"/>
          <w:lang w:val="ru-RU"/>
        </w:rPr>
        <w:t>МИНИСТЕРСТВО ПРОСВЕЩЕНИЯ РОССИЙСКОЙ ФЕДЕРАЦИИ</w:t>
      </w:r>
    </w:p>
    <w:p w:rsidR="0048547C" w:rsidRDefault="0048547C" w:rsidP="0048547C">
      <w:pPr>
        <w:spacing w:after="0"/>
        <w:ind w:firstLine="284"/>
        <w:jc w:val="center"/>
        <w:rPr>
          <w:rFonts w:ascii="Times New Roman" w:eastAsia="SimSun" w:hAnsi="Times New Roman" w:cs="Times New Roman"/>
          <w:sz w:val="24"/>
          <w:szCs w:val="24"/>
          <w:lang w:val="ru-RU"/>
        </w:rPr>
      </w:pPr>
      <w:r>
        <w:rPr>
          <w:rFonts w:ascii="Times New Roman" w:eastAsia="SimSun" w:hAnsi="Times New Roman" w:cs="Times New Roman"/>
          <w:b/>
          <w:color w:val="000000"/>
          <w:sz w:val="24"/>
          <w:szCs w:val="24"/>
          <w:lang w:val="ru-RU"/>
        </w:rPr>
        <w:t>‌</w:t>
      </w:r>
      <w:bookmarkStart w:id="1" w:name="b9bd104d-6082-47bd-8132-2766a2040a6c"/>
      <w:r>
        <w:rPr>
          <w:rFonts w:ascii="Times New Roman" w:eastAsia="SimSun" w:hAnsi="Times New Roman" w:cs="Times New Roman"/>
          <w:b/>
          <w:color w:val="000000"/>
          <w:sz w:val="24"/>
          <w:szCs w:val="24"/>
          <w:lang w:val="ru-RU"/>
        </w:rPr>
        <w:t>Министерство образования и науки Республики Татарстан</w:t>
      </w:r>
      <w:bookmarkEnd w:id="1"/>
      <w:r>
        <w:rPr>
          <w:rFonts w:ascii="Times New Roman" w:eastAsia="SimSun" w:hAnsi="Times New Roman" w:cs="Times New Roman"/>
          <w:b/>
          <w:color w:val="000000"/>
          <w:sz w:val="24"/>
          <w:szCs w:val="24"/>
          <w:lang w:val="ru-RU"/>
        </w:rPr>
        <w:t xml:space="preserve">‌‌ </w:t>
      </w:r>
    </w:p>
    <w:p w:rsidR="0048547C" w:rsidRDefault="0048547C" w:rsidP="0048547C">
      <w:pPr>
        <w:spacing w:after="0"/>
        <w:ind w:firstLine="284"/>
        <w:jc w:val="center"/>
        <w:rPr>
          <w:rFonts w:ascii="Times New Roman" w:eastAsia="SimSun" w:hAnsi="Times New Roman" w:cs="Times New Roman"/>
          <w:sz w:val="24"/>
          <w:szCs w:val="24"/>
          <w:lang w:val="ru-RU"/>
        </w:rPr>
      </w:pPr>
      <w:r>
        <w:rPr>
          <w:rFonts w:ascii="Times New Roman" w:eastAsia="SimSun" w:hAnsi="Times New Roman" w:cs="Times New Roman"/>
          <w:b/>
          <w:color w:val="000000"/>
          <w:sz w:val="24"/>
          <w:szCs w:val="24"/>
          <w:lang w:val="ru-RU"/>
        </w:rPr>
        <w:t>‌</w:t>
      </w:r>
      <w:bookmarkStart w:id="2" w:name="34df4a62-8dcd-4a78-a0bb-c2323fe584ec"/>
      <w:r>
        <w:rPr>
          <w:rFonts w:ascii="Times New Roman" w:eastAsia="SimSun" w:hAnsi="Times New Roman" w:cs="Times New Roman"/>
          <w:b/>
          <w:color w:val="000000"/>
          <w:sz w:val="24"/>
          <w:szCs w:val="24"/>
          <w:lang w:val="ru-RU"/>
        </w:rPr>
        <w:t xml:space="preserve">Исполнительный комитет </w:t>
      </w:r>
      <w:proofErr w:type="spellStart"/>
      <w:r>
        <w:rPr>
          <w:rFonts w:ascii="Times New Roman" w:eastAsia="SimSun" w:hAnsi="Times New Roman" w:cs="Times New Roman"/>
          <w:b/>
          <w:color w:val="000000"/>
          <w:sz w:val="24"/>
          <w:szCs w:val="24"/>
          <w:lang w:val="ru-RU"/>
        </w:rPr>
        <w:t>Сармановского</w:t>
      </w:r>
      <w:proofErr w:type="spellEnd"/>
      <w:r>
        <w:rPr>
          <w:rFonts w:ascii="Times New Roman" w:eastAsia="SimSun" w:hAnsi="Times New Roman" w:cs="Times New Roman"/>
          <w:b/>
          <w:color w:val="000000"/>
          <w:sz w:val="24"/>
          <w:szCs w:val="24"/>
          <w:lang w:val="ru-RU"/>
        </w:rPr>
        <w:t xml:space="preserve"> муниципального района</w:t>
      </w:r>
      <w:bookmarkEnd w:id="2"/>
      <w:r>
        <w:rPr>
          <w:rFonts w:ascii="Times New Roman" w:eastAsia="SimSun" w:hAnsi="Times New Roman" w:cs="Times New Roman"/>
          <w:b/>
          <w:color w:val="000000"/>
          <w:sz w:val="24"/>
          <w:szCs w:val="24"/>
          <w:lang w:val="ru-RU"/>
        </w:rPr>
        <w:t>‌</w:t>
      </w:r>
      <w:r>
        <w:rPr>
          <w:rFonts w:ascii="Times New Roman" w:eastAsia="SimSun" w:hAnsi="Times New Roman" w:cs="Times New Roman"/>
          <w:color w:val="000000"/>
          <w:sz w:val="24"/>
          <w:szCs w:val="24"/>
          <w:lang w:val="ru-RU"/>
        </w:rPr>
        <w:t>​</w:t>
      </w:r>
    </w:p>
    <w:p w:rsidR="0048547C" w:rsidRDefault="0048547C" w:rsidP="0048547C">
      <w:pPr>
        <w:spacing w:after="0"/>
        <w:ind w:firstLine="284"/>
        <w:jc w:val="center"/>
        <w:rPr>
          <w:rFonts w:ascii="Times New Roman" w:eastAsia="SimSun" w:hAnsi="Times New Roman" w:cs="Times New Roman"/>
          <w:sz w:val="24"/>
          <w:szCs w:val="24"/>
          <w:lang w:val="ru-RU"/>
        </w:rPr>
      </w:pPr>
      <w:r>
        <w:rPr>
          <w:rFonts w:ascii="Times New Roman" w:eastAsia="SimSun" w:hAnsi="Times New Roman" w:cs="Times New Roman"/>
          <w:b/>
          <w:color w:val="000000"/>
          <w:sz w:val="24"/>
          <w:szCs w:val="24"/>
          <w:lang w:val="ru-RU"/>
        </w:rPr>
        <w:t>МБОУ "</w:t>
      </w:r>
      <w:proofErr w:type="spellStart"/>
      <w:proofErr w:type="gramStart"/>
      <w:r>
        <w:rPr>
          <w:rFonts w:ascii="Times New Roman" w:eastAsia="SimSun" w:hAnsi="Times New Roman" w:cs="Times New Roman"/>
          <w:b/>
          <w:color w:val="000000"/>
          <w:sz w:val="24"/>
          <w:szCs w:val="24"/>
          <w:lang w:val="ru-RU"/>
        </w:rPr>
        <w:t>Альметьевская</w:t>
      </w:r>
      <w:proofErr w:type="spellEnd"/>
      <w:proofErr w:type="gramEnd"/>
      <w:r>
        <w:rPr>
          <w:rFonts w:ascii="Times New Roman" w:eastAsia="SimSun" w:hAnsi="Times New Roman" w:cs="Times New Roman"/>
          <w:b/>
          <w:color w:val="000000"/>
          <w:sz w:val="24"/>
          <w:szCs w:val="24"/>
          <w:lang w:val="ru-RU"/>
        </w:rPr>
        <w:t xml:space="preserve"> СОШ им. </w:t>
      </w:r>
      <w:proofErr w:type="spellStart"/>
      <w:r>
        <w:rPr>
          <w:rFonts w:ascii="Times New Roman" w:eastAsia="SimSun" w:hAnsi="Times New Roman" w:cs="Times New Roman"/>
          <w:b/>
          <w:color w:val="000000"/>
          <w:sz w:val="24"/>
          <w:szCs w:val="24"/>
          <w:lang w:val="ru-RU"/>
        </w:rPr>
        <w:t>М.Рамзи</w:t>
      </w:r>
      <w:proofErr w:type="spellEnd"/>
      <w:r>
        <w:rPr>
          <w:rFonts w:ascii="Times New Roman" w:eastAsia="SimSun" w:hAnsi="Times New Roman" w:cs="Times New Roman"/>
          <w:b/>
          <w:color w:val="000000"/>
          <w:sz w:val="24"/>
          <w:szCs w:val="24"/>
          <w:lang w:val="ru-RU"/>
        </w:rPr>
        <w:t>"</w:t>
      </w:r>
    </w:p>
    <w:p w:rsidR="0048547C" w:rsidRDefault="0048547C" w:rsidP="0048547C">
      <w:pPr>
        <w:spacing w:after="0"/>
        <w:ind w:firstLine="284"/>
        <w:rPr>
          <w:rFonts w:ascii="Times New Roman" w:eastAsia="SimSun" w:hAnsi="Times New Roman" w:cs="Times New Roman"/>
          <w:sz w:val="24"/>
          <w:szCs w:val="24"/>
          <w:lang w:val="ru-RU"/>
        </w:rPr>
      </w:pPr>
    </w:p>
    <w:p w:rsidR="0048547C" w:rsidRDefault="0048547C" w:rsidP="0048547C">
      <w:pPr>
        <w:spacing w:after="0"/>
        <w:ind w:firstLine="284"/>
        <w:rPr>
          <w:rFonts w:ascii="Times New Roman" w:eastAsia="SimSun" w:hAnsi="Times New Roman" w:cs="Times New Roman"/>
          <w:sz w:val="24"/>
          <w:szCs w:val="24"/>
          <w:lang w:val="ru-RU"/>
        </w:rPr>
      </w:pPr>
    </w:p>
    <w:p w:rsidR="0048547C" w:rsidRDefault="0048547C" w:rsidP="0048547C">
      <w:pPr>
        <w:spacing w:after="0"/>
        <w:ind w:firstLine="284"/>
        <w:rPr>
          <w:rFonts w:ascii="Times New Roman" w:eastAsia="SimSun" w:hAnsi="Times New Roman" w:cs="Times New Roman"/>
          <w:sz w:val="24"/>
          <w:szCs w:val="24"/>
          <w:lang w:val="ru-RU"/>
        </w:rPr>
      </w:pPr>
    </w:p>
    <w:p w:rsidR="0048547C" w:rsidRDefault="0048547C" w:rsidP="0048547C">
      <w:pPr>
        <w:spacing w:after="0"/>
        <w:ind w:firstLine="284"/>
        <w:rPr>
          <w:rFonts w:ascii="Times New Roman" w:eastAsia="SimSun" w:hAnsi="Times New Roman" w:cs="Times New Roman"/>
          <w:sz w:val="24"/>
          <w:szCs w:val="24"/>
          <w:lang w:val="ru-RU"/>
        </w:rPr>
      </w:pPr>
    </w:p>
    <w:tbl>
      <w:tblPr>
        <w:tblW w:w="0" w:type="auto"/>
        <w:tblCellMar>
          <w:left w:w="10" w:type="dxa"/>
          <w:right w:w="10" w:type="dxa"/>
        </w:tblCellMar>
        <w:tblLook w:val="04A0" w:firstRow="1" w:lastRow="0" w:firstColumn="1" w:lastColumn="0" w:noHBand="0" w:noVBand="1"/>
      </w:tblPr>
      <w:tblGrid>
        <w:gridCol w:w="3114"/>
        <w:gridCol w:w="3115"/>
        <w:gridCol w:w="3115"/>
      </w:tblGrid>
      <w:tr w:rsidR="0048547C" w:rsidTr="0048547C">
        <w:tc>
          <w:tcPr>
            <w:tcW w:w="3114" w:type="dxa"/>
          </w:tcPr>
          <w:p w:rsidR="0048547C" w:rsidRDefault="0048547C">
            <w:pPr>
              <w:autoSpaceDE w:val="0"/>
              <w:autoSpaceDN w:val="0"/>
              <w:spacing w:after="0"/>
              <w:ind w:firstLine="284"/>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РАССМОТРЕНО</w:t>
            </w:r>
          </w:p>
          <w:p w:rsidR="0048547C" w:rsidRDefault="0048547C">
            <w:pPr>
              <w:autoSpaceDE w:val="0"/>
              <w:autoSpaceDN w:val="0"/>
              <w:spacing w:after="0"/>
              <w:ind w:firstLine="284"/>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Руководитель ШМО</w:t>
            </w:r>
          </w:p>
          <w:p w:rsidR="0048547C" w:rsidRDefault="0048547C">
            <w:pPr>
              <w:autoSpaceDE w:val="0"/>
              <w:autoSpaceDN w:val="0"/>
              <w:spacing w:after="0"/>
              <w:ind w:firstLine="284"/>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_____________________</w:t>
            </w:r>
          </w:p>
          <w:p w:rsidR="0048547C" w:rsidRPr="006D1752" w:rsidRDefault="0048547C" w:rsidP="0048547C">
            <w:pPr>
              <w:spacing w:after="0"/>
              <w:ind w:left="120"/>
              <w:jc w:val="right"/>
              <w:rPr>
                <w:rFonts w:ascii="Times New Roman" w:eastAsia="Times New Roman" w:hAnsi="Times New Roman" w:cs="Times New Roman"/>
                <w:color w:val="000000"/>
                <w:sz w:val="24"/>
                <w:szCs w:val="24"/>
                <w:lang w:val="ru-RU"/>
              </w:rPr>
            </w:pPr>
            <w:proofErr w:type="spellStart"/>
            <w:r w:rsidRPr="006D1752">
              <w:rPr>
                <w:rFonts w:ascii="Times New Roman" w:eastAsia="Times New Roman" w:hAnsi="Times New Roman" w:cs="Times New Roman"/>
                <w:color w:val="000000"/>
                <w:sz w:val="24"/>
                <w:szCs w:val="24"/>
                <w:lang w:val="ru-RU"/>
              </w:rPr>
              <w:t>Гайнутдинова</w:t>
            </w:r>
            <w:proofErr w:type="spellEnd"/>
            <w:r w:rsidRPr="006D1752">
              <w:rPr>
                <w:rFonts w:ascii="Times New Roman" w:eastAsia="Times New Roman" w:hAnsi="Times New Roman" w:cs="Times New Roman"/>
                <w:color w:val="000000"/>
                <w:sz w:val="24"/>
                <w:szCs w:val="24"/>
                <w:lang w:val="ru-RU"/>
              </w:rPr>
              <w:t xml:space="preserve"> М.М.</w:t>
            </w:r>
          </w:p>
          <w:p w:rsidR="0048547C" w:rsidRDefault="0048547C">
            <w:pPr>
              <w:autoSpaceDE w:val="0"/>
              <w:autoSpaceDN w:val="0"/>
              <w:spacing w:after="0"/>
              <w:ind w:firstLine="284"/>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Протокол №1 </w:t>
            </w:r>
          </w:p>
          <w:p w:rsidR="0048547C" w:rsidRDefault="0048547C">
            <w:pPr>
              <w:autoSpaceDE w:val="0"/>
              <w:autoSpaceDN w:val="0"/>
              <w:spacing w:after="0"/>
              <w:ind w:firstLine="284"/>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от «28» августа 2023 г.</w:t>
            </w:r>
          </w:p>
          <w:p w:rsidR="0048547C" w:rsidRDefault="0048547C">
            <w:pPr>
              <w:autoSpaceDE w:val="0"/>
              <w:autoSpaceDN w:val="0"/>
              <w:spacing w:after="0"/>
              <w:ind w:firstLine="284"/>
              <w:jc w:val="both"/>
              <w:rPr>
                <w:rFonts w:ascii="Times New Roman" w:eastAsia="Times New Roman" w:hAnsi="Times New Roman" w:cs="Times New Roman"/>
                <w:color w:val="000000"/>
                <w:sz w:val="24"/>
                <w:szCs w:val="24"/>
                <w:lang w:val="ru-RU"/>
              </w:rPr>
            </w:pPr>
          </w:p>
        </w:tc>
        <w:tc>
          <w:tcPr>
            <w:tcW w:w="3115" w:type="dxa"/>
          </w:tcPr>
          <w:p w:rsidR="0048547C" w:rsidRDefault="0048547C">
            <w:pPr>
              <w:autoSpaceDE w:val="0"/>
              <w:autoSpaceDN w:val="0"/>
              <w:spacing w:after="0"/>
              <w:ind w:firstLine="284"/>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СОГЛАСОВАНО</w:t>
            </w:r>
          </w:p>
          <w:p w:rsidR="0048547C" w:rsidRDefault="0048547C">
            <w:pPr>
              <w:autoSpaceDE w:val="0"/>
              <w:autoSpaceDN w:val="0"/>
              <w:spacing w:after="0"/>
              <w:ind w:firstLine="284"/>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Зам. директора по УР</w:t>
            </w:r>
          </w:p>
          <w:p w:rsidR="0048547C" w:rsidRDefault="0048547C">
            <w:pPr>
              <w:autoSpaceDE w:val="0"/>
              <w:autoSpaceDN w:val="0"/>
              <w:spacing w:after="0"/>
              <w:ind w:firstLine="284"/>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_____________________</w:t>
            </w:r>
          </w:p>
          <w:p w:rsidR="0048547C" w:rsidRDefault="0048547C">
            <w:pPr>
              <w:autoSpaceDE w:val="0"/>
              <w:autoSpaceDN w:val="0"/>
              <w:spacing w:after="0"/>
              <w:ind w:firstLine="284"/>
              <w:jc w:val="right"/>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Валиев Р.Р.</w:t>
            </w:r>
          </w:p>
          <w:p w:rsidR="0048547C" w:rsidRDefault="0048547C">
            <w:pPr>
              <w:autoSpaceDE w:val="0"/>
              <w:autoSpaceDN w:val="0"/>
              <w:spacing w:after="0"/>
              <w:ind w:firstLine="284"/>
              <w:jc w:val="both"/>
              <w:rPr>
                <w:rFonts w:ascii="Times New Roman" w:eastAsia="Times New Roman" w:hAnsi="Times New Roman" w:cs="Times New Roman"/>
                <w:color w:val="000000"/>
                <w:sz w:val="24"/>
                <w:szCs w:val="24"/>
                <w:lang w:val="ru-RU"/>
              </w:rPr>
            </w:pPr>
          </w:p>
        </w:tc>
        <w:tc>
          <w:tcPr>
            <w:tcW w:w="3115" w:type="dxa"/>
          </w:tcPr>
          <w:p w:rsidR="0048547C" w:rsidRDefault="0048547C">
            <w:pPr>
              <w:autoSpaceDE w:val="0"/>
              <w:autoSpaceDN w:val="0"/>
              <w:spacing w:after="0"/>
              <w:ind w:firstLine="284"/>
              <w:jc w:val="right"/>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УТВЕРЖДЕНО</w:t>
            </w:r>
          </w:p>
          <w:p w:rsidR="0048547C" w:rsidRDefault="0048547C">
            <w:pPr>
              <w:autoSpaceDE w:val="0"/>
              <w:autoSpaceDN w:val="0"/>
              <w:spacing w:after="0"/>
              <w:ind w:firstLine="284"/>
              <w:jc w:val="right"/>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Директор школы</w:t>
            </w:r>
          </w:p>
          <w:p w:rsidR="0048547C" w:rsidRDefault="0048547C">
            <w:pPr>
              <w:autoSpaceDE w:val="0"/>
              <w:autoSpaceDN w:val="0"/>
              <w:spacing w:after="0"/>
              <w:ind w:firstLine="284"/>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______________________ </w:t>
            </w:r>
          </w:p>
          <w:p w:rsidR="0048547C" w:rsidRDefault="0048547C">
            <w:pPr>
              <w:autoSpaceDE w:val="0"/>
              <w:autoSpaceDN w:val="0"/>
              <w:spacing w:after="0"/>
              <w:ind w:firstLine="284"/>
              <w:jc w:val="right"/>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Садиков Р.Х.</w:t>
            </w:r>
          </w:p>
          <w:p w:rsidR="0048547C" w:rsidRDefault="0048547C">
            <w:pPr>
              <w:autoSpaceDE w:val="0"/>
              <w:autoSpaceDN w:val="0"/>
              <w:spacing w:after="0"/>
              <w:ind w:firstLine="284"/>
              <w:jc w:val="right"/>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Приказ №44-П от «29» августа 2023 г.</w:t>
            </w:r>
          </w:p>
          <w:p w:rsidR="0048547C" w:rsidRDefault="0048547C">
            <w:pPr>
              <w:autoSpaceDE w:val="0"/>
              <w:autoSpaceDN w:val="0"/>
              <w:spacing w:after="0"/>
              <w:ind w:firstLine="284"/>
              <w:jc w:val="both"/>
              <w:rPr>
                <w:rFonts w:ascii="Times New Roman" w:eastAsia="Times New Roman" w:hAnsi="Times New Roman" w:cs="Times New Roman"/>
                <w:color w:val="000000"/>
                <w:sz w:val="24"/>
                <w:szCs w:val="24"/>
                <w:lang w:val="ru-RU"/>
              </w:rPr>
            </w:pPr>
          </w:p>
        </w:tc>
      </w:tr>
    </w:tbl>
    <w:p w:rsidR="0048547C" w:rsidRDefault="0048547C" w:rsidP="0048547C">
      <w:pPr>
        <w:spacing w:after="0"/>
        <w:ind w:firstLine="284"/>
        <w:rPr>
          <w:rFonts w:ascii="Times New Roman" w:eastAsia="SimSun" w:hAnsi="Times New Roman" w:cs="Times New Roman"/>
          <w:sz w:val="24"/>
          <w:szCs w:val="24"/>
          <w:lang w:val="ru-RU"/>
        </w:rPr>
      </w:pPr>
    </w:p>
    <w:p w:rsidR="0048547C" w:rsidRDefault="0048547C" w:rsidP="0048547C">
      <w:pPr>
        <w:spacing w:after="0"/>
        <w:ind w:firstLine="284"/>
        <w:rPr>
          <w:rFonts w:ascii="Times New Roman" w:eastAsia="SimSun" w:hAnsi="Times New Roman" w:cs="Times New Roman"/>
          <w:sz w:val="24"/>
          <w:szCs w:val="24"/>
          <w:lang w:val="ru-RU"/>
        </w:rPr>
      </w:pPr>
      <w:r>
        <w:rPr>
          <w:rFonts w:ascii="Times New Roman" w:eastAsia="SimSun" w:hAnsi="Times New Roman" w:cs="Times New Roman"/>
          <w:color w:val="000000"/>
          <w:sz w:val="24"/>
          <w:szCs w:val="24"/>
          <w:lang w:val="ru-RU"/>
        </w:rPr>
        <w:t>‌</w:t>
      </w:r>
    </w:p>
    <w:p w:rsidR="0048547C" w:rsidRDefault="0048547C" w:rsidP="0048547C">
      <w:pPr>
        <w:spacing w:after="0"/>
        <w:ind w:firstLine="284"/>
        <w:rPr>
          <w:rFonts w:ascii="Times New Roman" w:eastAsia="SimSun" w:hAnsi="Times New Roman" w:cs="Times New Roman"/>
          <w:sz w:val="24"/>
          <w:szCs w:val="24"/>
          <w:lang w:val="ru-RU"/>
        </w:rPr>
      </w:pPr>
    </w:p>
    <w:p w:rsidR="0048547C" w:rsidRDefault="0048547C" w:rsidP="0048547C">
      <w:pPr>
        <w:spacing w:after="0"/>
        <w:ind w:firstLine="284"/>
        <w:rPr>
          <w:rFonts w:ascii="Times New Roman" w:eastAsia="SimSun" w:hAnsi="Times New Roman" w:cs="Times New Roman"/>
          <w:sz w:val="24"/>
          <w:szCs w:val="24"/>
          <w:lang w:val="ru-RU"/>
        </w:rPr>
      </w:pPr>
    </w:p>
    <w:p w:rsidR="0048547C" w:rsidRDefault="0048547C" w:rsidP="0048547C">
      <w:pPr>
        <w:spacing w:after="0"/>
        <w:ind w:firstLine="284"/>
        <w:rPr>
          <w:rFonts w:ascii="Times New Roman" w:eastAsia="SimSun" w:hAnsi="Times New Roman" w:cs="Times New Roman"/>
          <w:sz w:val="24"/>
          <w:szCs w:val="24"/>
          <w:lang w:val="ru-RU"/>
        </w:rPr>
      </w:pPr>
    </w:p>
    <w:p w:rsidR="0048547C" w:rsidRDefault="0048547C" w:rsidP="0048547C">
      <w:pPr>
        <w:spacing w:after="0"/>
        <w:ind w:firstLine="284"/>
        <w:jc w:val="center"/>
        <w:rPr>
          <w:rFonts w:ascii="Times New Roman" w:eastAsia="SimSun" w:hAnsi="Times New Roman" w:cs="Times New Roman"/>
          <w:sz w:val="24"/>
          <w:szCs w:val="24"/>
          <w:lang w:val="ru-RU"/>
        </w:rPr>
      </w:pPr>
      <w:r>
        <w:rPr>
          <w:rFonts w:ascii="Times New Roman" w:eastAsia="SimSun" w:hAnsi="Times New Roman" w:cs="Times New Roman"/>
          <w:b/>
          <w:color w:val="000000"/>
          <w:sz w:val="24"/>
          <w:szCs w:val="24"/>
          <w:lang w:val="ru-RU"/>
        </w:rPr>
        <w:t>РАБОЧАЯ ПРОГРАММА</w:t>
      </w:r>
    </w:p>
    <w:p w:rsidR="0048547C" w:rsidRDefault="0048547C" w:rsidP="0048547C">
      <w:pPr>
        <w:spacing w:after="0"/>
        <w:ind w:firstLine="284"/>
        <w:jc w:val="center"/>
        <w:rPr>
          <w:rFonts w:ascii="Times New Roman" w:eastAsia="SimSun" w:hAnsi="Times New Roman" w:cs="Times New Roman"/>
          <w:sz w:val="24"/>
          <w:szCs w:val="24"/>
          <w:lang w:val="ru-RU"/>
        </w:rPr>
      </w:pPr>
      <w:r>
        <w:rPr>
          <w:rFonts w:ascii="Times New Roman" w:eastAsia="SimSun" w:hAnsi="Times New Roman" w:cs="Times New Roman"/>
          <w:color w:val="000000"/>
          <w:sz w:val="24"/>
          <w:szCs w:val="24"/>
          <w:lang w:val="ru-RU"/>
        </w:rPr>
        <w:t>(</w:t>
      </w:r>
      <w:r w:rsidRPr="006D1752">
        <w:rPr>
          <w:rFonts w:ascii="Times New Roman" w:eastAsia="Times New Roman" w:hAnsi="Times New Roman" w:cs="Times New Roman"/>
          <w:color w:val="000000"/>
          <w:sz w:val="24"/>
          <w:szCs w:val="24"/>
        </w:rPr>
        <w:t>ID</w:t>
      </w:r>
      <w:r w:rsidRPr="00784263">
        <w:rPr>
          <w:rFonts w:ascii="Times New Roman" w:eastAsia="Times New Roman" w:hAnsi="Times New Roman" w:cs="Times New Roman"/>
          <w:color w:val="000000"/>
          <w:sz w:val="24"/>
          <w:szCs w:val="24"/>
          <w:lang w:val="ru-RU"/>
        </w:rPr>
        <w:t xml:space="preserve"> 2310989</w:t>
      </w:r>
      <w:r>
        <w:rPr>
          <w:rFonts w:ascii="Times New Roman" w:eastAsia="SimSun" w:hAnsi="Times New Roman" w:cs="Times New Roman"/>
          <w:color w:val="000000"/>
          <w:sz w:val="24"/>
          <w:szCs w:val="24"/>
          <w:lang w:val="ru-RU"/>
        </w:rPr>
        <w:t>)</w:t>
      </w:r>
    </w:p>
    <w:p w:rsidR="0048547C" w:rsidRDefault="0048547C" w:rsidP="0048547C">
      <w:pPr>
        <w:spacing w:after="0"/>
        <w:ind w:firstLine="284"/>
        <w:jc w:val="center"/>
        <w:rPr>
          <w:rFonts w:ascii="Times New Roman" w:eastAsia="SimSun" w:hAnsi="Times New Roman" w:cs="Times New Roman"/>
          <w:sz w:val="24"/>
          <w:szCs w:val="24"/>
          <w:lang w:val="ru-RU"/>
        </w:rPr>
      </w:pPr>
    </w:p>
    <w:p w:rsidR="0048547C" w:rsidRPr="006D1752" w:rsidRDefault="0048547C" w:rsidP="0048547C">
      <w:pPr>
        <w:spacing w:after="0"/>
        <w:ind w:left="120"/>
        <w:jc w:val="center"/>
        <w:rPr>
          <w:rFonts w:ascii="Times New Roman" w:eastAsia="Arial" w:hAnsi="Times New Roman" w:cs="Times New Roman"/>
          <w:sz w:val="24"/>
          <w:szCs w:val="24"/>
          <w:lang w:val="ru-RU"/>
        </w:rPr>
      </w:pPr>
      <w:r w:rsidRPr="006D1752">
        <w:rPr>
          <w:rFonts w:ascii="Times New Roman" w:eastAsia="Times New Roman" w:hAnsi="Times New Roman" w:cs="Times New Roman"/>
          <w:b/>
          <w:color w:val="000000"/>
          <w:sz w:val="24"/>
          <w:szCs w:val="24"/>
          <w:lang w:val="ru-RU"/>
        </w:rPr>
        <w:t>учебного предмета «</w:t>
      </w:r>
      <w:r>
        <w:rPr>
          <w:rFonts w:ascii="Times New Roman" w:eastAsia="Times New Roman" w:hAnsi="Times New Roman" w:cs="Times New Roman"/>
          <w:b/>
          <w:color w:val="000000"/>
          <w:sz w:val="24"/>
          <w:szCs w:val="24"/>
          <w:lang w:val="ru-RU"/>
        </w:rPr>
        <w:t>Физика</w:t>
      </w:r>
      <w:r w:rsidRPr="006D1752">
        <w:rPr>
          <w:rFonts w:ascii="Times New Roman" w:eastAsia="Times New Roman" w:hAnsi="Times New Roman" w:cs="Times New Roman"/>
          <w:b/>
          <w:color w:val="000000"/>
          <w:sz w:val="24"/>
          <w:szCs w:val="24"/>
          <w:lang w:val="ru-RU"/>
        </w:rPr>
        <w:t>» (Базовый уровень)</w:t>
      </w:r>
    </w:p>
    <w:p w:rsidR="0048547C" w:rsidRPr="00784263" w:rsidRDefault="0048547C" w:rsidP="0048547C">
      <w:pPr>
        <w:spacing w:after="0"/>
        <w:ind w:left="120"/>
        <w:jc w:val="center"/>
        <w:rPr>
          <w:rFonts w:ascii="Times New Roman" w:eastAsia="Arial" w:hAnsi="Times New Roman" w:cs="Times New Roman"/>
          <w:sz w:val="24"/>
          <w:szCs w:val="24"/>
          <w:lang w:val="ru-RU"/>
        </w:rPr>
      </w:pPr>
      <w:r w:rsidRPr="00784263">
        <w:rPr>
          <w:rFonts w:ascii="Times New Roman" w:eastAsia="Times New Roman" w:hAnsi="Times New Roman" w:cs="Times New Roman"/>
          <w:color w:val="000000"/>
          <w:sz w:val="24"/>
          <w:szCs w:val="24"/>
          <w:lang w:val="ru-RU"/>
        </w:rPr>
        <w:t xml:space="preserve">для обучающихся 10 – 11 классов </w:t>
      </w:r>
    </w:p>
    <w:p w:rsidR="0048547C" w:rsidRDefault="0048547C" w:rsidP="0048547C">
      <w:pPr>
        <w:spacing w:after="0"/>
        <w:ind w:firstLine="284"/>
        <w:jc w:val="center"/>
        <w:rPr>
          <w:rFonts w:ascii="Times New Roman" w:hAnsi="Times New Roman" w:cs="Times New Roman"/>
          <w:sz w:val="24"/>
          <w:szCs w:val="24"/>
          <w:lang w:val="ru-RU"/>
        </w:rPr>
      </w:pPr>
    </w:p>
    <w:p w:rsidR="0048547C" w:rsidRDefault="0048547C" w:rsidP="0048547C">
      <w:pPr>
        <w:spacing w:after="0"/>
        <w:ind w:firstLine="284"/>
        <w:jc w:val="center"/>
        <w:rPr>
          <w:rFonts w:ascii="Times New Roman" w:eastAsia="SimSun" w:hAnsi="Times New Roman" w:cs="Times New Roman"/>
          <w:sz w:val="24"/>
          <w:szCs w:val="24"/>
          <w:lang w:val="ru-RU"/>
        </w:rPr>
      </w:pPr>
    </w:p>
    <w:p w:rsidR="0048547C" w:rsidRDefault="0048547C" w:rsidP="0048547C">
      <w:pPr>
        <w:spacing w:after="0"/>
        <w:ind w:firstLine="284"/>
        <w:jc w:val="center"/>
        <w:rPr>
          <w:rFonts w:ascii="Times New Roman" w:eastAsia="SimSun" w:hAnsi="Times New Roman" w:cs="Times New Roman"/>
          <w:sz w:val="24"/>
          <w:szCs w:val="24"/>
          <w:lang w:val="ru-RU"/>
        </w:rPr>
      </w:pPr>
    </w:p>
    <w:p w:rsidR="0048547C" w:rsidRDefault="0048547C" w:rsidP="0048547C">
      <w:pPr>
        <w:spacing w:after="0"/>
        <w:ind w:firstLine="284"/>
        <w:jc w:val="center"/>
        <w:rPr>
          <w:rFonts w:ascii="Times New Roman" w:eastAsia="SimSun" w:hAnsi="Times New Roman" w:cs="Times New Roman"/>
          <w:sz w:val="24"/>
          <w:szCs w:val="24"/>
          <w:lang w:val="ru-RU"/>
        </w:rPr>
      </w:pPr>
    </w:p>
    <w:p w:rsidR="0048547C" w:rsidRDefault="0048547C" w:rsidP="0048547C">
      <w:pPr>
        <w:spacing w:after="0"/>
        <w:ind w:firstLine="284"/>
        <w:jc w:val="both"/>
        <w:rPr>
          <w:rFonts w:ascii="Times New Roman" w:eastAsia="SimSun" w:hAnsi="Times New Roman" w:cs="Times New Roman"/>
          <w:sz w:val="24"/>
          <w:szCs w:val="24"/>
          <w:lang w:val="ru-RU"/>
        </w:rPr>
      </w:pPr>
    </w:p>
    <w:p w:rsidR="0048547C" w:rsidRDefault="0048547C" w:rsidP="0048547C">
      <w:pPr>
        <w:spacing w:after="0"/>
        <w:ind w:firstLine="284"/>
        <w:jc w:val="both"/>
        <w:rPr>
          <w:rFonts w:ascii="Times New Roman" w:eastAsia="SimSun" w:hAnsi="Times New Roman" w:cs="Times New Roman"/>
          <w:sz w:val="24"/>
          <w:szCs w:val="24"/>
          <w:lang w:val="ru-RU"/>
        </w:rPr>
      </w:pPr>
    </w:p>
    <w:p w:rsidR="0048547C" w:rsidRDefault="0048547C" w:rsidP="0048547C">
      <w:pPr>
        <w:spacing w:after="0"/>
        <w:ind w:firstLine="284"/>
        <w:jc w:val="both"/>
        <w:rPr>
          <w:rFonts w:ascii="Times New Roman" w:eastAsia="SimSun" w:hAnsi="Times New Roman" w:cs="Times New Roman"/>
          <w:sz w:val="24"/>
          <w:szCs w:val="24"/>
          <w:lang w:val="ru-RU"/>
        </w:rPr>
      </w:pPr>
    </w:p>
    <w:p w:rsidR="0048547C" w:rsidRDefault="0048547C" w:rsidP="0048547C">
      <w:pPr>
        <w:spacing w:after="0"/>
        <w:ind w:firstLine="284"/>
        <w:jc w:val="both"/>
        <w:rPr>
          <w:rFonts w:ascii="Times New Roman" w:eastAsia="SimSun" w:hAnsi="Times New Roman" w:cs="Times New Roman"/>
          <w:sz w:val="24"/>
          <w:szCs w:val="24"/>
          <w:lang w:val="ru-RU"/>
        </w:rPr>
      </w:pPr>
    </w:p>
    <w:p w:rsidR="0048547C" w:rsidRDefault="0048547C" w:rsidP="0048547C">
      <w:pPr>
        <w:spacing w:after="0"/>
        <w:ind w:firstLine="284"/>
        <w:jc w:val="both"/>
        <w:rPr>
          <w:rFonts w:ascii="Times New Roman" w:eastAsia="SimSun" w:hAnsi="Times New Roman" w:cs="Times New Roman"/>
          <w:sz w:val="24"/>
          <w:szCs w:val="24"/>
          <w:lang w:val="ru-RU"/>
        </w:rPr>
      </w:pPr>
    </w:p>
    <w:p w:rsidR="0048547C" w:rsidRDefault="0048547C" w:rsidP="0048547C">
      <w:pPr>
        <w:spacing w:after="0"/>
        <w:ind w:firstLine="284"/>
        <w:jc w:val="both"/>
        <w:rPr>
          <w:rFonts w:ascii="Times New Roman" w:eastAsia="SimSun" w:hAnsi="Times New Roman" w:cs="Times New Roman"/>
          <w:sz w:val="24"/>
          <w:szCs w:val="24"/>
          <w:lang w:val="ru-RU"/>
        </w:rPr>
      </w:pPr>
    </w:p>
    <w:p w:rsidR="0048547C" w:rsidRDefault="0048547C" w:rsidP="0048547C">
      <w:pPr>
        <w:spacing w:after="0"/>
        <w:ind w:firstLine="284"/>
        <w:jc w:val="both"/>
        <w:rPr>
          <w:rFonts w:ascii="Times New Roman" w:eastAsia="SimSun" w:hAnsi="Times New Roman" w:cs="Times New Roman"/>
          <w:sz w:val="24"/>
          <w:szCs w:val="24"/>
          <w:lang w:val="ru-RU"/>
        </w:rPr>
      </w:pPr>
    </w:p>
    <w:p w:rsidR="0048547C" w:rsidRDefault="0048547C" w:rsidP="0048547C">
      <w:pPr>
        <w:spacing w:after="0"/>
        <w:ind w:firstLine="284"/>
        <w:jc w:val="both"/>
        <w:rPr>
          <w:rFonts w:ascii="Times New Roman" w:eastAsia="SimSun" w:hAnsi="Times New Roman" w:cs="Times New Roman"/>
          <w:sz w:val="24"/>
          <w:szCs w:val="24"/>
          <w:lang w:val="ru-RU"/>
        </w:rPr>
      </w:pPr>
    </w:p>
    <w:p w:rsidR="0048547C" w:rsidRDefault="0048547C" w:rsidP="0048547C">
      <w:pPr>
        <w:spacing w:after="0"/>
        <w:ind w:firstLine="284"/>
        <w:jc w:val="both"/>
        <w:rPr>
          <w:rFonts w:ascii="Times New Roman" w:eastAsia="SimSun" w:hAnsi="Times New Roman" w:cs="Times New Roman"/>
          <w:sz w:val="24"/>
          <w:szCs w:val="24"/>
          <w:lang w:val="ru-RU"/>
        </w:rPr>
      </w:pPr>
    </w:p>
    <w:p w:rsidR="0048547C" w:rsidRDefault="0048547C" w:rsidP="0048547C">
      <w:pPr>
        <w:spacing w:after="0"/>
        <w:ind w:firstLine="284"/>
        <w:jc w:val="center"/>
        <w:rPr>
          <w:rFonts w:ascii="Times New Roman" w:eastAsia="SimSun" w:hAnsi="Times New Roman" w:cs="Times New Roman"/>
          <w:sz w:val="24"/>
          <w:szCs w:val="24"/>
          <w:lang w:val="ru-RU"/>
        </w:rPr>
      </w:pPr>
    </w:p>
    <w:p w:rsidR="0048547C" w:rsidRDefault="0048547C" w:rsidP="0048547C">
      <w:pPr>
        <w:spacing w:after="0"/>
        <w:ind w:firstLine="284"/>
        <w:jc w:val="center"/>
        <w:rPr>
          <w:rFonts w:ascii="Times New Roman" w:eastAsia="SimSun" w:hAnsi="Times New Roman" w:cs="Times New Roman"/>
          <w:sz w:val="24"/>
          <w:szCs w:val="24"/>
          <w:lang w:val="ru-RU"/>
        </w:rPr>
      </w:pPr>
    </w:p>
    <w:p w:rsidR="0048547C" w:rsidRDefault="0048547C" w:rsidP="0048547C">
      <w:pPr>
        <w:spacing w:after="0"/>
        <w:ind w:firstLine="284"/>
        <w:jc w:val="center"/>
        <w:rPr>
          <w:rFonts w:ascii="Times New Roman" w:eastAsia="SimSun" w:hAnsi="Times New Roman" w:cs="Times New Roman"/>
          <w:sz w:val="24"/>
          <w:szCs w:val="24"/>
          <w:lang w:val="ru-RU"/>
        </w:rPr>
      </w:pPr>
    </w:p>
    <w:p w:rsidR="0048547C" w:rsidRDefault="0048547C" w:rsidP="0048547C">
      <w:pPr>
        <w:spacing w:after="0"/>
        <w:ind w:firstLine="284"/>
        <w:jc w:val="center"/>
        <w:rPr>
          <w:rFonts w:ascii="Times New Roman" w:eastAsia="SimSun" w:hAnsi="Times New Roman" w:cs="Times New Roman"/>
          <w:sz w:val="24"/>
          <w:szCs w:val="24"/>
          <w:lang w:val="ru-RU"/>
        </w:rPr>
      </w:pPr>
    </w:p>
    <w:p w:rsidR="0048547C" w:rsidRDefault="0048547C" w:rsidP="0048547C">
      <w:pPr>
        <w:spacing w:after="0"/>
        <w:ind w:firstLine="284"/>
        <w:jc w:val="center"/>
        <w:rPr>
          <w:rFonts w:ascii="Times New Roman" w:eastAsia="SimSun" w:hAnsi="Times New Roman" w:cs="Times New Roman"/>
          <w:sz w:val="24"/>
          <w:szCs w:val="24"/>
          <w:lang w:val="ru-RU"/>
        </w:rPr>
      </w:pPr>
    </w:p>
    <w:p w:rsidR="0048547C" w:rsidRDefault="0048547C" w:rsidP="0048547C">
      <w:pPr>
        <w:spacing w:after="0"/>
        <w:ind w:firstLine="284"/>
        <w:jc w:val="center"/>
        <w:rPr>
          <w:rFonts w:ascii="Times New Roman" w:eastAsia="SimSun" w:hAnsi="Times New Roman" w:cs="Times New Roman"/>
          <w:sz w:val="24"/>
          <w:szCs w:val="24"/>
          <w:lang w:val="ru-RU"/>
        </w:rPr>
      </w:pPr>
    </w:p>
    <w:p w:rsidR="0048547C" w:rsidRDefault="0048547C" w:rsidP="0048547C">
      <w:pPr>
        <w:spacing w:after="0"/>
        <w:ind w:firstLine="284"/>
        <w:jc w:val="center"/>
        <w:rPr>
          <w:rFonts w:ascii="Times New Roman" w:eastAsia="SimSun" w:hAnsi="Times New Roman" w:cs="Times New Roman"/>
          <w:sz w:val="24"/>
          <w:szCs w:val="24"/>
          <w:lang w:val="ru-RU"/>
        </w:rPr>
      </w:pPr>
    </w:p>
    <w:p w:rsidR="0048547C" w:rsidRDefault="0048547C" w:rsidP="0048547C">
      <w:pPr>
        <w:spacing w:after="0"/>
        <w:ind w:firstLine="284"/>
        <w:jc w:val="center"/>
        <w:rPr>
          <w:rFonts w:ascii="Times New Roman" w:eastAsia="SimSun" w:hAnsi="Times New Roman" w:cs="Times New Roman"/>
          <w:sz w:val="24"/>
          <w:szCs w:val="24"/>
          <w:lang w:val="ru-RU"/>
        </w:rPr>
      </w:pPr>
    </w:p>
    <w:p w:rsidR="0048547C" w:rsidRDefault="0048547C" w:rsidP="0048547C">
      <w:pPr>
        <w:spacing w:after="0"/>
        <w:ind w:firstLine="284"/>
        <w:jc w:val="center"/>
        <w:rPr>
          <w:rFonts w:ascii="Times New Roman" w:eastAsia="SimSun" w:hAnsi="Times New Roman" w:cs="Times New Roman"/>
          <w:sz w:val="24"/>
          <w:szCs w:val="24"/>
          <w:lang w:val="ru-RU"/>
        </w:rPr>
      </w:pPr>
    </w:p>
    <w:p w:rsidR="0048547C" w:rsidRDefault="0048547C" w:rsidP="0048547C">
      <w:pPr>
        <w:spacing w:after="0"/>
        <w:ind w:firstLine="284"/>
        <w:jc w:val="center"/>
        <w:rPr>
          <w:rFonts w:ascii="Times New Roman" w:eastAsia="SimSun" w:hAnsi="Times New Roman" w:cs="Times New Roman"/>
          <w:color w:val="000000"/>
          <w:sz w:val="24"/>
          <w:szCs w:val="24"/>
          <w:lang w:val="ru-RU"/>
        </w:rPr>
      </w:pPr>
      <w:r>
        <w:rPr>
          <w:rFonts w:ascii="Times New Roman" w:eastAsia="SimSun" w:hAnsi="Times New Roman" w:cs="Times New Roman"/>
          <w:color w:val="000000"/>
          <w:sz w:val="24"/>
          <w:szCs w:val="24"/>
          <w:lang w:val="ru-RU"/>
        </w:rPr>
        <w:t>​</w:t>
      </w:r>
      <w:bookmarkStart w:id="3" w:name="6129fc25-1484-4cce-a161-840ff826026d"/>
      <w:r>
        <w:rPr>
          <w:rFonts w:ascii="Times New Roman" w:eastAsia="SimSun" w:hAnsi="Times New Roman" w:cs="Times New Roman"/>
          <w:b/>
          <w:color w:val="000000"/>
          <w:sz w:val="24"/>
          <w:szCs w:val="24"/>
          <w:lang w:val="ru-RU"/>
        </w:rPr>
        <w:t xml:space="preserve">село </w:t>
      </w:r>
      <w:proofErr w:type="spellStart"/>
      <w:r>
        <w:rPr>
          <w:rFonts w:ascii="Times New Roman" w:eastAsia="SimSun" w:hAnsi="Times New Roman" w:cs="Times New Roman"/>
          <w:b/>
          <w:color w:val="000000"/>
          <w:sz w:val="24"/>
          <w:szCs w:val="24"/>
          <w:lang w:val="ru-RU"/>
        </w:rPr>
        <w:t>Альметьево</w:t>
      </w:r>
      <w:bookmarkEnd w:id="3"/>
      <w:proofErr w:type="spellEnd"/>
      <w:r>
        <w:rPr>
          <w:rFonts w:ascii="Times New Roman" w:eastAsia="SimSun" w:hAnsi="Times New Roman" w:cs="Times New Roman"/>
          <w:b/>
          <w:color w:val="000000"/>
          <w:sz w:val="24"/>
          <w:szCs w:val="24"/>
          <w:lang w:val="ru-RU"/>
        </w:rPr>
        <w:t xml:space="preserve">,‌ </w:t>
      </w:r>
      <w:bookmarkStart w:id="4" w:name="62614f64-10de-4f5c-96b5-e9621fb5538a"/>
      <w:r>
        <w:rPr>
          <w:rFonts w:ascii="Times New Roman" w:eastAsia="SimSun" w:hAnsi="Times New Roman" w:cs="Times New Roman"/>
          <w:b/>
          <w:color w:val="000000"/>
          <w:sz w:val="24"/>
          <w:szCs w:val="24"/>
          <w:lang w:val="ru-RU"/>
        </w:rPr>
        <w:t>2023 год</w:t>
      </w:r>
      <w:bookmarkEnd w:id="4"/>
      <w:r>
        <w:rPr>
          <w:rFonts w:ascii="Times New Roman" w:eastAsia="SimSun" w:hAnsi="Times New Roman" w:cs="Times New Roman"/>
          <w:b/>
          <w:color w:val="000000"/>
          <w:sz w:val="24"/>
          <w:szCs w:val="24"/>
          <w:lang w:val="ru-RU"/>
        </w:rPr>
        <w:t>‌</w:t>
      </w:r>
      <w:bookmarkStart w:id="5" w:name="block-16161695"/>
      <w:bookmarkStart w:id="6" w:name="block-7078796"/>
      <w:r>
        <w:rPr>
          <w:rFonts w:ascii="Times New Roman" w:eastAsia="SimSun" w:hAnsi="Times New Roman" w:cs="Times New Roman"/>
          <w:color w:val="000000"/>
          <w:sz w:val="24"/>
          <w:szCs w:val="24"/>
          <w:lang w:val="ru-RU"/>
        </w:rPr>
        <w:t>​</w:t>
      </w:r>
      <w:bookmarkStart w:id="7" w:name="block-7263764"/>
      <w:bookmarkStart w:id="8" w:name="block-3888234"/>
      <w:bookmarkStart w:id="9" w:name="block-6813731"/>
      <w:bookmarkEnd w:id="5"/>
      <w:bookmarkEnd w:id="6"/>
      <w:bookmarkEnd w:id="7"/>
      <w:bookmarkEnd w:id="8"/>
      <w:bookmarkEnd w:id="9"/>
    </w:p>
    <w:p w:rsidR="00B71C53" w:rsidRPr="006D1752" w:rsidRDefault="000107E6" w:rsidP="0048547C">
      <w:pPr>
        <w:spacing w:after="0" w:line="264" w:lineRule="auto"/>
        <w:ind w:firstLine="426"/>
        <w:jc w:val="center"/>
        <w:rPr>
          <w:rFonts w:ascii="Times New Roman" w:hAnsi="Times New Roman" w:cs="Times New Roman"/>
          <w:sz w:val="24"/>
          <w:szCs w:val="24"/>
          <w:lang w:val="ru-RU"/>
        </w:rPr>
      </w:pPr>
      <w:bookmarkStart w:id="10" w:name="block-17191248"/>
      <w:bookmarkEnd w:id="0"/>
      <w:r w:rsidRPr="006D1752">
        <w:rPr>
          <w:rFonts w:ascii="Times New Roman" w:hAnsi="Times New Roman" w:cs="Times New Roman"/>
          <w:b/>
          <w:color w:val="000000"/>
          <w:sz w:val="24"/>
          <w:szCs w:val="24"/>
          <w:lang w:val="ru-RU"/>
        </w:rPr>
        <w:lastRenderedPageBreak/>
        <w:t>ПОЯСНИТЕЛЬНАЯ ЗАПИСКА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Содержание программы по физике направлено на формирование </w:t>
      </w:r>
      <w:proofErr w:type="gramStart"/>
      <w:r w:rsidRPr="006D1752">
        <w:rPr>
          <w:rFonts w:ascii="Times New Roman" w:hAnsi="Times New Roman" w:cs="Times New Roman"/>
          <w:color w:val="000000"/>
          <w:sz w:val="24"/>
          <w:szCs w:val="24"/>
          <w:lang w:val="ru-RU"/>
        </w:rPr>
        <w:t>естественно-научной</w:t>
      </w:r>
      <w:proofErr w:type="gramEnd"/>
      <w:r w:rsidRPr="006D1752">
        <w:rPr>
          <w:rFonts w:ascii="Times New Roman" w:hAnsi="Times New Roman" w:cs="Times New Roman"/>
          <w:color w:val="000000"/>
          <w:sz w:val="24"/>
          <w:szCs w:val="24"/>
          <w:lang w:val="ru-RU"/>
        </w:rPr>
        <w:t xml:space="preserve"> картины мира обучающихся 10–11 классов при обучении их физике на базовом уровне на основе системно-</w:t>
      </w:r>
      <w:proofErr w:type="spellStart"/>
      <w:r w:rsidRPr="006D1752">
        <w:rPr>
          <w:rFonts w:ascii="Times New Roman" w:hAnsi="Times New Roman" w:cs="Times New Roman"/>
          <w:color w:val="000000"/>
          <w:sz w:val="24"/>
          <w:szCs w:val="24"/>
          <w:lang w:val="ru-RU"/>
        </w:rPr>
        <w:t>деятельностного</w:t>
      </w:r>
      <w:proofErr w:type="spellEnd"/>
      <w:r w:rsidRPr="006D1752">
        <w:rPr>
          <w:rFonts w:ascii="Times New Roman" w:hAnsi="Times New Roman" w:cs="Times New Roman"/>
          <w:color w:val="000000"/>
          <w:sz w:val="24"/>
          <w:szCs w:val="24"/>
          <w:lang w:val="ru-RU"/>
        </w:rPr>
        <w:t xml:space="preserve"> подхода. Программа по физике соответствует требованиям ФГОС СОО к планируемым личностным, предметным и </w:t>
      </w:r>
      <w:proofErr w:type="spellStart"/>
      <w:r w:rsidRPr="006D1752">
        <w:rPr>
          <w:rFonts w:ascii="Times New Roman" w:hAnsi="Times New Roman" w:cs="Times New Roman"/>
          <w:color w:val="000000"/>
          <w:sz w:val="24"/>
          <w:szCs w:val="24"/>
          <w:lang w:val="ru-RU"/>
        </w:rPr>
        <w:t>метапредметным</w:t>
      </w:r>
      <w:proofErr w:type="spellEnd"/>
      <w:r w:rsidRPr="006D1752">
        <w:rPr>
          <w:rFonts w:ascii="Times New Roman" w:hAnsi="Times New Roman" w:cs="Times New Roman"/>
          <w:color w:val="000000"/>
          <w:sz w:val="24"/>
          <w:szCs w:val="24"/>
          <w:lang w:val="ru-RU"/>
        </w:rPr>
        <w:t xml:space="preserve"> результатам обучения, а также учитывает необходимость реализации </w:t>
      </w:r>
      <w:proofErr w:type="spellStart"/>
      <w:r w:rsidRPr="006D1752">
        <w:rPr>
          <w:rFonts w:ascii="Times New Roman" w:hAnsi="Times New Roman" w:cs="Times New Roman"/>
          <w:color w:val="000000"/>
          <w:sz w:val="24"/>
          <w:szCs w:val="24"/>
          <w:lang w:val="ru-RU"/>
        </w:rPr>
        <w:t>межпредметных</w:t>
      </w:r>
      <w:proofErr w:type="spellEnd"/>
      <w:r w:rsidRPr="006D1752">
        <w:rPr>
          <w:rFonts w:ascii="Times New Roman" w:hAnsi="Times New Roman" w:cs="Times New Roman"/>
          <w:color w:val="000000"/>
          <w:sz w:val="24"/>
          <w:szCs w:val="24"/>
          <w:lang w:val="ru-RU"/>
        </w:rPr>
        <w:t xml:space="preserve"> связей физики с </w:t>
      </w:r>
      <w:proofErr w:type="gramStart"/>
      <w:r w:rsidRPr="006D1752">
        <w:rPr>
          <w:rFonts w:ascii="Times New Roman" w:hAnsi="Times New Roman" w:cs="Times New Roman"/>
          <w:color w:val="000000"/>
          <w:sz w:val="24"/>
          <w:szCs w:val="24"/>
          <w:lang w:val="ru-RU"/>
        </w:rPr>
        <w:t>естественно-научными</w:t>
      </w:r>
      <w:proofErr w:type="gramEnd"/>
      <w:r w:rsidRPr="006D1752">
        <w:rPr>
          <w:rFonts w:ascii="Times New Roman" w:hAnsi="Times New Roman" w:cs="Times New Roman"/>
          <w:color w:val="000000"/>
          <w:sz w:val="24"/>
          <w:szCs w:val="24"/>
          <w:lang w:val="ru-RU"/>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6D1752">
        <w:rPr>
          <w:rFonts w:ascii="Times New Roman" w:hAnsi="Times New Roman" w:cs="Times New Roman"/>
          <w:color w:val="000000"/>
          <w:sz w:val="24"/>
          <w:szCs w:val="24"/>
          <w:lang w:val="ru-RU"/>
        </w:rPr>
        <w:t>метапредметные</w:t>
      </w:r>
      <w:proofErr w:type="spellEnd"/>
      <w:r w:rsidRPr="006D1752">
        <w:rPr>
          <w:rFonts w:ascii="Times New Roman" w:hAnsi="Times New Roman" w:cs="Times New Roman"/>
          <w:color w:val="000000"/>
          <w:sz w:val="24"/>
          <w:szCs w:val="24"/>
          <w:lang w:val="ru-RU"/>
        </w:rPr>
        <w:t>, предметные (на базовом уровне).</w:t>
      </w:r>
    </w:p>
    <w:p w:rsidR="00B71C53" w:rsidRPr="006D1752" w:rsidRDefault="000107E6" w:rsidP="006D1752">
      <w:pPr>
        <w:spacing w:after="0" w:line="264" w:lineRule="auto"/>
        <w:ind w:firstLine="426"/>
        <w:jc w:val="both"/>
        <w:rPr>
          <w:rFonts w:ascii="Times New Roman" w:hAnsi="Times New Roman" w:cs="Times New Roman"/>
          <w:sz w:val="24"/>
          <w:szCs w:val="24"/>
        </w:rPr>
      </w:pPr>
      <w:proofErr w:type="spellStart"/>
      <w:r w:rsidRPr="006D1752">
        <w:rPr>
          <w:rFonts w:ascii="Times New Roman" w:hAnsi="Times New Roman" w:cs="Times New Roman"/>
          <w:color w:val="000000"/>
          <w:sz w:val="24"/>
          <w:szCs w:val="24"/>
        </w:rPr>
        <w:t>Программа</w:t>
      </w:r>
      <w:proofErr w:type="spellEnd"/>
      <w:r w:rsidRPr="006D1752">
        <w:rPr>
          <w:rFonts w:ascii="Times New Roman" w:hAnsi="Times New Roman" w:cs="Times New Roman"/>
          <w:color w:val="000000"/>
          <w:sz w:val="24"/>
          <w:szCs w:val="24"/>
        </w:rPr>
        <w:t xml:space="preserve"> </w:t>
      </w:r>
      <w:proofErr w:type="spellStart"/>
      <w:r w:rsidRPr="006D1752">
        <w:rPr>
          <w:rFonts w:ascii="Times New Roman" w:hAnsi="Times New Roman" w:cs="Times New Roman"/>
          <w:color w:val="000000"/>
          <w:sz w:val="24"/>
          <w:szCs w:val="24"/>
        </w:rPr>
        <w:t>по</w:t>
      </w:r>
      <w:proofErr w:type="spellEnd"/>
      <w:r w:rsidRPr="006D1752">
        <w:rPr>
          <w:rFonts w:ascii="Times New Roman" w:hAnsi="Times New Roman" w:cs="Times New Roman"/>
          <w:color w:val="000000"/>
          <w:sz w:val="24"/>
          <w:szCs w:val="24"/>
        </w:rPr>
        <w:t xml:space="preserve"> </w:t>
      </w:r>
      <w:proofErr w:type="spellStart"/>
      <w:r w:rsidRPr="006D1752">
        <w:rPr>
          <w:rFonts w:ascii="Times New Roman" w:hAnsi="Times New Roman" w:cs="Times New Roman"/>
          <w:color w:val="000000"/>
          <w:sz w:val="24"/>
          <w:szCs w:val="24"/>
        </w:rPr>
        <w:t>физике</w:t>
      </w:r>
      <w:proofErr w:type="spellEnd"/>
      <w:r w:rsidRPr="006D1752">
        <w:rPr>
          <w:rFonts w:ascii="Times New Roman" w:hAnsi="Times New Roman" w:cs="Times New Roman"/>
          <w:color w:val="000000"/>
          <w:sz w:val="24"/>
          <w:szCs w:val="24"/>
        </w:rPr>
        <w:t xml:space="preserve"> </w:t>
      </w:r>
      <w:proofErr w:type="spellStart"/>
      <w:r w:rsidRPr="006D1752">
        <w:rPr>
          <w:rFonts w:ascii="Times New Roman" w:hAnsi="Times New Roman" w:cs="Times New Roman"/>
          <w:color w:val="000000"/>
          <w:sz w:val="24"/>
          <w:szCs w:val="24"/>
        </w:rPr>
        <w:t>включает</w:t>
      </w:r>
      <w:proofErr w:type="spellEnd"/>
      <w:r w:rsidRPr="006D1752">
        <w:rPr>
          <w:rFonts w:ascii="Times New Roman" w:hAnsi="Times New Roman" w:cs="Times New Roman"/>
          <w:color w:val="000000"/>
          <w:sz w:val="24"/>
          <w:szCs w:val="24"/>
        </w:rPr>
        <w:t>:</w:t>
      </w:r>
    </w:p>
    <w:p w:rsidR="00B71C53" w:rsidRPr="006D1752" w:rsidRDefault="000107E6" w:rsidP="006D1752">
      <w:pPr>
        <w:numPr>
          <w:ilvl w:val="0"/>
          <w:numId w:val="1"/>
        </w:numPr>
        <w:spacing w:after="0" w:line="264" w:lineRule="auto"/>
        <w:ind w:left="0"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планируемые результаты освоения курса физики на базовом уровне, в том числе предметные результаты по годам обучения;</w:t>
      </w:r>
    </w:p>
    <w:p w:rsidR="00B71C53" w:rsidRPr="006D1752" w:rsidRDefault="000107E6" w:rsidP="006D1752">
      <w:pPr>
        <w:numPr>
          <w:ilvl w:val="0"/>
          <w:numId w:val="1"/>
        </w:numPr>
        <w:spacing w:after="0" w:line="264" w:lineRule="auto"/>
        <w:ind w:left="0"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содержание учебного предмета «Физика» по годам обучения.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proofErr w:type="gramStart"/>
      <w:r w:rsidRPr="006D1752">
        <w:rPr>
          <w:rFonts w:ascii="Times New Roman" w:hAnsi="Times New Roman" w:cs="Times New Roman"/>
          <w:color w:val="000000"/>
          <w:sz w:val="24"/>
          <w:szCs w:val="24"/>
          <w:lang w:val="ru-RU"/>
        </w:rPr>
        <w:t>естественно-научных</w:t>
      </w:r>
      <w:proofErr w:type="gramEnd"/>
      <w:r w:rsidRPr="006D1752">
        <w:rPr>
          <w:rFonts w:ascii="Times New Roman" w:hAnsi="Times New Roman" w:cs="Times New Roman"/>
          <w:color w:val="000000"/>
          <w:sz w:val="24"/>
          <w:szCs w:val="24"/>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gramStart"/>
      <w:r w:rsidRPr="006D1752">
        <w:rPr>
          <w:rFonts w:ascii="Times New Roman" w:hAnsi="Times New Roman" w:cs="Times New Roman"/>
          <w:color w:val="000000"/>
          <w:sz w:val="24"/>
          <w:szCs w:val="24"/>
          <w:lang w:val="ru-RU"/>
        </w:rPr>
        <w:t>естественно-научной</w:t>
      </w:r>
      <w:proofErr w:type="gramEnd"/>
      <w:r w:rsidRPr="006D1752">
        <w:rPr>
          <w:rFonts w:ascii="Times New Roman" w:hAnsi="Times New Roman" w:cs="Times New Roman"/>
          <w:color w:val="000000"/>
          <w:sz w:val="24"/>
          <w:szCs w:val="24"/>
          <w:lang w:val="ru-RU"/>
        </w:rPr>
        <w:t xml:space="preserve"> картины мира обучающихся, в формирование умений применять научный метод познания при выполнении ими учебных исследований.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Идея целостности</w:t>
      </w:r>
      <w:r w:rsidRPr="006D1752">
        <w:rPr>
          <w:rFonts w:ascii="Times New Roman" w:hAnsi="Times New Roman" w:cs="Times New Roman"/>
          <w:color w:val="000000"/>
          <w:sz w:val="24"/>
          <w:szCs w:val="24"/>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Идея генерализации</w:t>
      </w:r>
      <w:r w:rsidRPr="006D1752">
        <w:rPr>
          <w:rFonts w:ascii="Times New Roman" w:hAnsi="Times New Roman" w:cs="Times New Roman"/>
          <w:color w:val="000000"/>
          <w:sz w:val="24"/>
          <w:szCs w:val="24"/>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 xml:space="preserve">Идея </w:t>
      </w:r>
      <w:proofErr w:type="spellStart"/>
      <w:r w:rsidRPr="006D1752">
        <w:rPr>
          <w:rFonts w:ascii="Times New Roman" w:hAnsi="Times New Roman" w:cs="Times New Roman"/>
          <w:i/>
          <w:color w:val="000000"/>
          <w:sz w:val="24"/>
          <w:szCs w:val="24"/>
          <w:lang w:val="ru-RU"/>
        </w:rPr>
        <w:t>гуманитаризации</w:t>
      </w:r>
      <w:proofErr w:type="spellEnd"/>
      <w:r w:rsidRPr="006D1752">
        <w:rPr>
          <w:rFonts w:ascii="Times New Roman" w:hAnsi="Times New Roman" w:cs="Times New Roman"/>
          <w:color w:val="000000"/>
          <w:sz w:val="24"/>
          <w:szCs w:val="24"/>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Идея прикладной направленности</w:t>
      </w:r>
      <w:r w:rsidRPr="006D1752">
        <w:rPr>
          <w:rFonts w:ascii="Times New Roman" w:hAnsi="Times New Roman" w:cs="Times New Roman"/>
          <w:color w:val="000000"/>
          <w:sz w:val="24"/>
          <w:szCs w:val="24"/>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 xml:space="preserve">Идея </w:t>
      </w:r>
      <w:proofErr w:type="spellStart"/>
      <w:r w:rsidRPr="006D1752">
        <w:rPr>
          <w:rFonts w:ascii="Times New Roman" w:hAnsi="Times New Roman" w:cs="Times New Roman"/>
          <w:i/>
          <w:color w:val="000000"/>
          <w:sz w:val="24"/>
          <w:szCs w:val="24"/>
          <w:lang w:val="ru-RU"/>
        </w:rPr>
        <w:t>экологизации</w:t>
      </w:r>
      <w:proofErr w:type="spellEnd"/>
      <w:r w:rsidRPr="006D1752">
        <w:rPr>
          <w:rFonts w:ascii="Times New Roman" w:hAnsi="Times New Roman" w:cs="Times New Roman"/>
          <w:color w:val="000000"/>
          <w:sz w:val="24"/>
          <w:szCs w:val="24"/>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w:t>
      </w:r>
      <w:r w:rsidRPr="006D1752">
        <w:rPr>
          <w:rFonts w:ascii="Times New Roman" w:hAnsi="Times New Roman" w:cs="Times New Roman"/>
          <w:color w:val="000000"/>
          <w:sz w:val="24"/>
          <w:szCs w:val="24"/>
          <w:lang w:val="ru-RU"/>
        </w:rPr>
        <w:lastRenderedPageBreak/>
        <w:t xml:space="preserve">представлениях о природе, границах применимости теорий, для описания </w:t>
      </w:r>
      <w:proofErr w:type="gramStart"/>
      <w:r w:rsidRPr="006D1752">
        <w:rPr>
          <w:rFonts w:ascii="Times New Roman" w:hAnsi="Times New Roman" w:cs="Times New Roman"/>
          <w:color w:val="000000"/>
          <w:sz w:val="24"/>
          <w:szCs w:val="24"/>
          <w:lang w:val="ru-RU"/>
        </w:rPr>
        <w:t>естественно-научных</w:t>
      </w:r>
      <w:proofErr w:type="gramEnd"/>
      <w:r w:rsidRPr="006D1752">
        <w:rPr>
          <w:rFonts w:ascii="Times New Roman" w:hAnsi="Times New Roman" w:cs="Times New Roman"/>
          <w:color w:val="000000"/>
          <w:sz w:val="24"/>
          <w:szCs w:val="24"/>
          <w:lang w:val="ru-RU"/>
        </w:rPr>
        <w:t xml:space="preserve"> явлений и процессов).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Системно-</w:t>
      </w:r>
      <w:proofErr w:type="spellStart"/>
      <w:r w:rsidRPr="006D1752">
        <w:rPr>
          <w:rFonts w:ascii="Times New Roman" w:hAnsi="Times New Roman" w:cs="Times New Roman"/>
          <w:color w:val="000000"/>
          <w:sz w:val="24"/>
          <w:szCs w:val="24"/>
          <w:lang w:val="ru-RU"/>
        </w:rPr>
        <w:t>деятельностный</w:t>
      </w:r>
      <w:proofErr w:type="spellEnd"/>
      <w:r w:rsidRPr="006D1752">
        <w:rPr>
          <w:rFonts w:ascii="Times New Roman" w:hAnsi="Times New Roman" w:cs="Times New Roman"/>
          <w:color w:val="000000"/>
          <w:sz w:val="24"/>
          <w:szCs w:val="24"/>
          <w:lang w:val="ru-RU"/>
        </w:rPr>
        <w:t xml:space="preserve"> подход в курсе физики </w:t>
      </w:r>
      <w:proofErr w:type="gramStart"/>
      <w:r w:rsidRPr="006D1752">
        <w:rPr>
          <w:rFonts w:ascii="Times New Roman" w:hAnsi="Times New Roman" w:cs="Times New Roman"/>
          <w:color w:val="000000"/>
          <w:sz w:val="24"/>
          <w:szCs w:val="24"/>
          <w:lang w:val="ru-RU"/>
        </w:rPr>
        <w:t>реализуется</w:t>
      </w:r>
      <w:proofErr w:type="gramEnd"/>
      <w:r w:rsidRPr="006D1752">
        <w:rPr>
          <w:rFonts w:ascii="Times New Roman" w:hAnsi="Times New Roman" w:cs="Times New Roman"/>
          <w:color w:val="000000"/>
          <w:sz w:val="24"/>
          <w:szCs w:val="24"/>
          <w:lang w:val="ru-RU"/>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gramStart"/>
      <w:r w:rsidRPr="006D1752">
        <w:rPr>
          <w:rFonts w:ascii="Times New Roman" w:hAnsi="Times New Roman" w:cs="Times New Roman"/>
          <w:color w:val="000000"/>
          <w:sz w:val="24"/>
          <w:szCs w:val="24"/>
          <w:lang w:val="ru-RU"/>
        </w:rPr>
        <w:t>естественно-научного</w:t>
      </w:r>
      <w:proofErr w:type="gramEnd"/>
      <w:r w:rsidRPr="006D1752">
        <w:rPr>
          <w:rFonts w:ascii="Times New Roman" w:hAnsi="Times New Roman" w:cs="Times New Roman"/>
          <w:color w:val="000000"/>
          <w:sz w:val="24"/>
          <w:szCs w:val="24"/>
          <w:lang w:val="ru-RU"/>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Основными целями изучения физики в общем образовании являются: </w:t>
      </w:r>
    </w:p>
    <w:p w:rsidR="00B71C53" w:rsidRPr="006D1752" w:rsidRDefault="000107E6" w:rsidP="006D1752">
      <w:pPr>
        <w:numPr>
          <w:ilvl w:val="0"/>
          <w:numId w:val="2"/>
        </w:numPr>
        <w:spacing w:after="0" w:line="264" w:lineRule="auto"/>
        <w:ind w:left="0"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формирование интереса и </w:t>
      </w:r>
      <w:proofErr w:type="gramStart"/>
      <w:r w:rsidRPr="006D1752">
        <w:rPr>
          <w:rFonts w:ascii="Times New Roman" w:hAnsi="Times New Roman" w:cs="Times New Roman"/>
          <w:color w:val="000000"/>
          <w:sz w:val="24"/>
          <w:szCs w:val="24"/>
          <w:lang w:val="ru-RU"/>
        </w:rPr>
        <w:t>стремления</w:t>
      </w:r>
      <w:proofErr w:type="gramEnd"/>
      <w:r w:rsidRPr="006D1752">
        <w:rPr>
          <w:rFonts w:ascii="Times New Roman" w:hAnsi="Times New Roman" w:cs="Times New Roman"/>
          <w:color w:val="000000"/>
          <w:sz w:val="24"/>
          <w:szCs w:val="24"/>
          <w:lang w:val="ru-RU"/>
        </w:rPr>
        <w:t xml:space="preserve"> обучающихся к научному изучению природы, развитие их интеллектуальных и творческих способностей;</w:t>
      </w:r>
    </w:p>
    <w:p w:rsidR="00B71C53" w:rsidRPr="006D1752" w:rsidRDefault="000107E6" w:rsidP="006D1752">
      <w:pPr>
        <w:numPr>
          <w:ilvl w:val="0"/>
          <w:numId w:val="2"/>
        </w:numPr>
        <w:spacing w:after="0" w:line="264" w:lineRule="auto"/>
        <w:ind w:left="0"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B71C53" w:rsidRPr="006D1752" w:rsidRDefault="000107E6" w:rsidP="006D1752">
      <w:pPr>
        <w:numPr>
          <w:ilvl w:val="0"/>
          <w:numId w:val="2"/>
        </w:numPr>
        <w:spacing w:after="0" w:line="264" w:lineRule="auto"/>
        <w:ind w:left="0"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B71C53" w:rsidRPr="006D1752" w:rsidRDefault="000107E6" w:rsidP="006D1752">
      <w:pPr>
        <w:numPr>
          <w:ilvl w:val="0"/>
          <w:numId w:val="2"/>
        </w:numPr>
        <w:spacing w:after="0" w:line="264" w:lineRule="auto"/>
        <w:ind w:left="0"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формирование умений объяснять явления с использованием физических знаний и научных доказательств;</w:t>
      </w:r>
    </w:p>
    <w:p w:rsidR="00B71C53" w:rsidRPr="006D1752" w:rsidRDefault="000107E6" w:rsidP="006D1752">
      <w:pPr>
        <w:numPr>
          <w:ilvl w:val="0"/>
          <w:numId w:val="2"/>
        </w:numPr>
        <w:spacing w:after="0" w:line="264" w:lineRule="auto"/>
        <w:ind w:left="0"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B71C53" w:rsidRPr="006D1752" w:rsidRDefault="000107E6" w:rsidP="006D1752">
      <w:pPr>
        <w:numPr>
          <w:ilvl w:val="0"/>
          <w:numId w:val="3"/>
        </w:numPr>
        <w:spacing w:after="0" w:line="264" w:lineRule="auto"/>
        <w:ind w:left="0"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B71C53" w:rsidRPr="006D1752" w:rsidRDefault="000107E6" w:rsidP="006D1752">
      <w:pPr>
        <w:numPr>
          <w:ilvl w:val="0"/>
          <w:numId w:val="3"/>
        </w:numPr>
        <w:spacing w:after="0" w:line="264" w:lineRule="auto"/>
        <w:ind w:left="0"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lastRenderedPageBreak/>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B71C53" w:rsidRPr="006D1752" w:rsidRDefault="000107E6" w:rsidP="006D1752">
      <w:pPr>
        <w:numPr>
          <w:ilvl w:val="0"/>
          <w:numId w:val="3"/>
        </w:numPr>
        <w:spacing w:after="0" w:line="264" w:lineRule="auto"/>
        <w:ind w:left="0"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B71C53" w:rsidRPr="006D1752" w:rsidRDefault="000107E6" w:rsidP="006D1752">
      <w:pPr>
        <w:numPr>
          <w:ilvl w:val="0"/>
          <w:numId w:val="3"/>
        </w:numPr>
        <w:spacing w:after="0" w:line="264" w:lineRule="auto"/>
        <w:ind w:left="0"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B71C53" w:rsidRPr="006D1752" w:rsidRDefault="000107E6" w:rsidP="006D1752">
      <w:pPr>
        <w:numPr>
          <w:ilvl w:val="0"/>
          <w:numId w:val="3"/>
        </w:numPr>
        <w:spacing w:after="0" w:line="264" w:lineRule="auto"/>
        <w:ind w:left="0"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B71C53" w:rsidRPr="006D1752" w:rsidRDefault="000107E6" w:rsidP="006D1752">
      <w:pPr>
        <w:numPr>
          <w:ilvl w:val="0"/>
          <w:numId w:val="3"/>
        </w:numPr>
        <w:spacing w:after="0" w:line="264" w:lineRule="auto"/>
        <w:ind w:left="0"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создание условий для развития умений проектно-исследовательской, творческой деятельности.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bookmarkStart w:id="11" w:name="490f2411-5974-435e-ac25-4fd30bd3d382"/>
      <w:r w:rsidRPr="006D1752">
        <w:rPr>
          <w:rFonts w:ascii="Times New Roman" w:hAnsi="Times New Roman" w:cs="Times New Roman"/>
          <w:color w:val="000000"/>
          <w:sz w:val="24"/>
          <w:szCs w:val="24"/>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11"/>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6D1752" w:rsidRDefault="006D1752" w:rsidP="006D1752">
      <w:pPr>
        <w:spacing w:after="0" w:line="264" w:lineRule="auto"/>
        <w:ind w:firstLine="426"/>
        <w:jc w:val="both"/>
        <w:rPr>
          <w:rFonts w:ascii="Times New Roman" w:hAnsi="Times New Roman" w:cs="Times New Roman"/>
          <w:b/>
          <w:color w:val="000000"/>
          <w:sz w:val="24"/>
          <w:szCs w:val="24"/>
          <w:lang w:val="ru-RU"/>
        </w:rPr>
      </w:pPr>
      <w:bookmarkStart w:id="12" w:name="_Toc124426195"/>
      <w:bookmarkStart w:id="13" w:name="block-17191249"/>
      <w:bookmarkEnd w:id="10"/>
      <w:bookmarkEnd w:id="12"/>
    </w:p>
    <w:p w:rsidR="00B71C53" w:rsidRPr="006D1752" w:rsidRDefault="000107E6" w:rsidP="006D1752">
      <w:pPr>
        <w:spacing w:after="0" w:line="264" w:lineRule="auto"/>
        <w:ind w:firstLine="426"/>
        <w:jc w:val="center"/>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СОДЕРЖАНИЕ ОБУЧЕНИЯ</w:t>
      </w:r>
    </w:p>
    <w:p w:rsidR="00B71C53" w:rsidRPr="006D1752" w:rsidRDefault="00B71C53" w:rsidP="006D1752">
      <w:pPr>
        <w:spacing w:after="0" w:line="264" w:lineRule="auto"/>
        <w:ind w:firstLine="426"/>
        <w:jc w:val="both"/>
        <w:rPr>
          <w:rFonts w:ascii="Times New Roman" w:hAnsi="Times New Roman" w:cs="Times New Roman"/>
          <w:sz w:val="24"/>
          <w:szCs w:val="24"/>
          <w:lang w:val="ru-RU"/>
        </w:rPr>
      </w:pPr>
    </w:p>
    <w:p w:rsidR="00B71C53" w:rsidRPr="006D1752" w:rsidRDefault="000107E6" w:rsidP="0048547C">
      <w:pPr>
        <w:spacing w:after="0" w:line="264" w:lineRule="auto"/>
        <w:ind w:firstLine="426"/>
        <w:jc w:val="center"/>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10 КЛАСС</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Раздел 1. Физика и методы научного познания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Роль и место физики в формировании современной научной картины мира, в практической деятельности людей.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Демонстрации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Аналоговые и цифровые измерительные приборы, компьютерные датчики.</w:t>
      </w:r>
    </w:p>
    <w:p w:rsidR="00B71C53" w:rsidRPr="006D1752" w:rsidRDefault="00B71C53" w:rsidP="006D1752">
      <w:pPr>
        <w:spacing w:after="0" w:line="264" w:lineRule="auto"/>
        <w:ind w:firstLine="426"/>
        <w:jc w:val="both"/>
        <w:rPr>
          <w:rFonts w:ascii="Times New Roman" w:hAnsi="Times New Roman" w:cs="Times New Roman"/>
          <w:sz w:val="24"/>
          <w:szCs w:val="24"/>
          <w:lang w:val="ru-RU"/>
        </w:rPr>
      </w:pP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Раздел 2. Механика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i/>
          <w:color w:val="000000"/>
          <w:sz w:val="24"/>
          <w:szCs w:val="24"/>
          <w:lang w:val="ru-RU"/>
        </w:rPr>
        <w:t xml:space="preserve">Тема 1. Кинематика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Механическое движение. Относительность механического движения. Система отсчёта. Траектория.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Свободное падение. Ускорение свободного падения.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Технические устройства и практическое применение: спидометр, движение снарядов, цепные и ремённые передачи.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Демонстрации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Модель системы отсчёта, иллюстрация кинематических характеристик движения.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Преобразование движений с использованием простых механизмов.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lastRenderedPageBreak/>
        <w:t xml:space="preserve">Падение тел в воздухе и в разреженном пространстве.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Наблюдение движения тела, брошенного под углом к горизонту и горизонтально.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Измерение ускорения свободного падения.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Направление скорости при движении по окружности.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Ученический эксперимент, лабораторные работы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Изучение неравномерного движения с целью определения мгновенной скорости.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Изучение движения шарика в вязкой жидкости.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Изучение движения тела, брошенного горизонтально.</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i/>
          <w:color w:val="000000"/>
          <w:sz w:val="24"/>
          <w:szCs w:val="24"/>
          <w:lang w:val="ru-RU"/>
        </w:rPr>
        <w:t>Тема 2. Динамика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Принцип относительности Галилея. Первый закон Ньютона. Инерциальные системы отсчёта.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Закон всемирного тяготения. Сила тяжести. Первая космическая скорость.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Сила упругости. Закон Гука. Вес тела.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Поступательное и вращательное движение абсолютно твёрдого тела.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Момент силы относительно оси вращения. Плечо силы. Условия равновесия твёрдого тела.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Технические устройства и практическое применение: подшипники, движение искусственных спутников.</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Демонстрации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Явление инерции.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Сравнение масс взаимодействующих тел.</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Второй закон Ньютона.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Измерение сил.</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Сложение сил.</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Зависимость силы упругости от деформации.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Невесомость. Вес тела при ускоренном подъёме и падении.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Сравнение сил трения покоя, качения и скольжения.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Условия равновесия твёрдого тела. Виды равновесия.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Ученический эксперимент, лабораторные работы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Изучение движения бруска по наклонной плоскости.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Исследование зависимости сил упругости, возникающих в пружине и резиновом образце, от их деформации.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Исследование условий равновесия твёрдого тела, имеющего ось вращения.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i/>
          <w:color w:val="000000"/>
          <w:sz w:val="24"/>
          <w:szCs w:val="24"/>
          <w:lang w:val="ru-RU"/>
        </w:rPr>
        <w:t>Тема 3. Законы сохранения в механике</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Работа силы. Мощность силы.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Кинетическая энергия материальной точки. Теорема об изменении кинетической энергии.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B71C53" w:rsidRPr="0048547C"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lastRenderedPageBreak/>
        <w:t xml:space="preserve">Потенциальные и </w:t>
      </w:r>
      <w:proofErr w:type="spellStart"/>
      <w:r w:rsidRPr="006D1752">
        <w:rPr>
          <w:rFonts w:ascii="Times New Roman" w:hAnsi="Times New Roman" w:cs="Times New Roman"/>
          <w:color w:val="000000"/>
          <w:sz w:val="24"/>
          <w:szCs w:val="24"/>
          <w:lang w:val="ru-RU"/>
        </w:rPr>
        <w:t>непотенциальные</w:t>
      </w:r>
      <w:proofErr w:type="spellEnd"/>
      <w:r w:rsidRPr="006D1752">
        <w:rPr>
          <w:rFonts w:ascii="Times New Roman" w:hAnsi="Times New Roman" w:cs="Times New Roman"/>
          <w:color w:val="000000"/>
          <w:sz w:val="24"/>
          <w:szCs w:val="24"/>
          <w:lang w:val="ru-RU"/>
        </w:rPr>
        <w:t xml:space="preserve"> силы. Связь работы </w:t>
      </w:r>
      <w:proofErr w:type="spellStart"/>
      <w:r w:rsidRPr="006D1752">
        <w:rPr>
          <w:rFonts w:ascii="Times New Roman" w:hAnsi="Times New Roman" w:cs="Times New Roman"/>
          <w:color w:val="000000"/>
          <w:sz w:val="24"/>
          <w:szCs w:val="24"/>
          <w:lang w:val="ru-RU"/>
        </w:rPr>
        <w:t>непотенциальных</w:t>
      </w:r>
      <w:proofErr w:type="spellEnd"/>
      <w:r w:rsidRPr="006D1752">
        <w:rPr>
          <w:rFonts w:ascii="Times New Roman" w:hAnsi="Times New Roman" w:cs="Times New Roman"/>
          <w:color w:val="000000"/>
          <w:sz w:val="24"/>
          <w:szCs w:val="24"/>
          <w:lang w:val="ru-RU"/>
        </w:rPr>
        <w:t xml:space="preserve"> сил с изменением механической энергии системы тел. </w:t>
      </w:r>
      <w:r w:rsidRPr="0048547C">
        <w:rPr>
          <w:rFonts w:ascii="Times New Roman" w:hAnsi="Times New Roman" w:cs="Times New Roman"/>
          <w:color w:val="000000"/>
          <w:sz w:val="24"/>
          <w:szCs w:val="24"/>
          <w:lang w:val="ru-RU"/>
        </w:rPr>
        <w:t>Закон сохранения механической энергии.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Упругие и неупругие столкновения.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Технические устройства и практическое применение: водомёт, копёр, пружинный пистолет, движение ракет.</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Демонстрации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Закон сохранения импульса.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Реактивное движение.</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Переход потенциальной энергии в </w:t>
      </w:r>
      <w:proofErr w:type="gramStart"/>
      <w:r w:rsidRPr="006D1752">
        <w:rPr>
          <w:rFonts w:ascii="Times New Roman" w:hAnsi="Times New Roman" w:cs="Times New Roman"/>
          <w:color w:val="000000"/>
          <w:sz w:val="24"/>
          <w:szCs w:val="24"/>
          <w:lang w:val="ru-RU"/>
        </w:rPr>
        <w:t>кинетическую</w:t>
      </w:r>
      <w:proofErr w:type="gramEnd"/>
      <w:r w:rsidRPr="006D1752">
        <w:rPr>
          <w:rFonts w:ascii="Times New Roman" w:hAnsi="Times New Roman" w:cs="Times New Roman"/>
          <w:color w:val="000000"/>
          <w:sz w:val="24"/>
          <w:szCs w:val="24"/>
          <w:lang w:val="ru-RU"/>
        </w:rPr>
        <w:t xml:space="preserve"> и обратно.</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Ученический эксперимент, лабораторные работы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Изучение абсолютно неупругого удара с помощью двух одинаковых нитяных маятников.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Исследование связи работы силы с изменением механической энергии тела на примере растяжения резинового жгута.</w:t>
      </w:r>
    </w:p>
    <w:p w:rsidR="00B71C53" w:rsidRPr="006D1752" w:rsidRDefault="00B71C53" w:rsidP="006D1752">
      <w:pPr>
        <w:spacing w:after="0" w:line="264" w:lineRule="auto"/>
        <w:ind w:firstLine="426"/>
        <w:jc w:val="both"/>
        <w:rPr>
          <w:rFonts w:ascii="Times New Roman" w:hAnsi="Times New Roman" w:cs="Times New Roman"/>
          <w:sz w:val="24"/>
          <w:szCs w:val="24"/>
          <w:lang w:val="ru-RU"/>
        </w:rPr>
      </w:pP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Раздел 3. Молекулярная физика и термодинамика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i/>
          <w:color w:val="000000"/>
          <w:sz w:val="24"/>
          <w:szCs w:val="24"/>
          <w:lang w:val="ru-RU"/>
        </w:rPr>
        <w:t>Тема 1. Основы молекулярно-кинетической теории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Основные положения молекулярно-кинетической теории и их опытное обоснование. </w:t>
      </w:r>
      <w:proofErr w:type="spellStart"/>
      <w:proofErr w:type="gramStart"/>
      <w:r w:rsidRPr="006D1752">
        <w:rPr>
          <w:rFonts w:ascii="Times New Roman" w:hAnsi="Times New Roman" w:cs="Times New Roman"/>
          <w:color w:val="000000"/>
          <w:sz w:val="24"/>
          <w:szCs w:val="24"/>
        </w:rPr>
        <w:t>Броуновское</w:t>
      </w:r>
      <w:proofErr w:type="spellEnd"/>
      <w:r w:rsidRPr="006D1752">
        <w:rPr>
          <w:rFonts w:ascii="Times New Roman" w:hAnsi="Times New Roman" w:cs="Times New Roman"/>
          <w:color w:val="000000"/>
          <w:sz w:val="24"/>
          <w:szCs w:val="24"/>
        </w:rPr>
        <w:t xml:space="preserve"> </w:t>
      </w:r>
      <w:proofErr w:type="spellStart"/>
      <w:r w:rsidRPr="006D1752">
        <w:rPr>
          <w:rFonts w:ascii="Times New Roman" w:hAnsi="Times New Roman" w:cs="Times New Roman"/>
          <w:color w:val="000000"/>
          <w:sz w:val="24"/>
          <w:szCs w:val="24"/>
        </w:rPr>
        <w:t>движение</w:t>
      </w:r>
      <w:proofErr w:type="spellEnd"/>
      <w:r w:rsidRPr="006D1752">
        <w:rPr>
          <w:rFonts w:ascii="Times New Roman" w:hAnsi="Times New Roman" w:cs="Times New Roman"/>
          <w:color w:val="000000"/>
          <w:sz w:val="24"/>
          <w:szCs w:val="24"/>
        </w:rPr>
        <w:t>.</w:t>
      </w:r>
      <w:proofErr w:type="gramEnd"/>
      <w:r w:rsidRPr="006D1752">
        <w:rPr>
          <w:rFonts w:ascii="Times New Roman" w:hAnsi="Times New Roman" w:cs="Times New Roman"/>
          <w:color w:val="000000"/>
          <w:sz w:val="24"/>
          <w:szCs w:val="24"/>
        </w:rPr>
        <w:t xml:space="preserve"> </w:t>
      </w:r>
      <w:proofErr w:type="spellStart"/>
      <w:proofErr w:type="gramStart"/>
      <w:r w:rsidRPr="006D1752">
        <w:rPr>
          <w:rFonts w:ascii="Times New Roman" w:hAnsi="Times New Roman" w:cs="Times New Roman"/>
          <w:color w:val="000000"/>
          <w:sz w:val="24"/>
          <w:szCs w:val="24"/>
        </w:rPr>
        <w:t>Диффузия</w:t>
      </w:r>
      <w:proofErr w:type="spellEnd"/>
      <w:r w:rsidRPr="006D1752">
        <w:rPr>
          <w:rFonts w:ascii="Times New Roman" w:hAnsi="Times New Roman" w:cs="Times New Roman"/>
          <w:color w:val="000000"/>
          <w:sz w:val="24"/>
          <w:szCs w:val="24"/>
        </w:rPr>
        <w:t xml:space="preserve">. </w:t>
      </w:r>
      <w:proofErr w:type="spellStart"/>
      <w:r w:rsidRPr="006D1752">
        <w:rPr>
          <w:rFonts w:ascii="Times New Roman" w:hAnsi="Times New Roman" w:cs="Times New Roman"/>
          <w:color w:val="000000"/>
          <w:sz w:val="24"/>
          <w:szCs w:val="24"/>
        </w:rPr>
        <w:t>Характер</w:t>
      </w:r>
      <w:proofErr w:type="spellEnd"/>
      <w:r w:rsidRPr="006D1752">
        <w:rPr>
          <w:rFonts w:ascii="Times New Roman" w:hAnsi="Times New Roman" w:cs="Times New Roman"/>
          <w:color w:val="000000"/>
          <w:sz w:val="24"/>
          <w:szCs w:val="24"/>
        </w:rPr>
        <w:t xml:space="preserve"> </w:t>
      </w:r>
      <w:proofErr w:type="spellStart"/>
      <w:r w:rsidRPr="006D1752">
        <w:rPr>
          <w:rFonts w:ascii="Times New Roman" w:hAnsi="Times New Roman" w:cs="Times New Roman"/>
          <w:color w:val="000000"/>
          <w:sz w:val="24"/>
          <w:szCs w:val="24"/>
        </w:rPr>
        <w:t>движения</w:t>
      </w:r>
      <w:proofErr w:type="spellEnd"/>
      <w:r w:rsidRPr="006D1752">
        <w:rPr>
          <w:rFonts w:ascii="Times New Roman" w:hAnsi="Times New Roman" w:cs="Times New Roman"/>
          <w:color w:val="000000"/>
          <w:sz w:val="24"/>
          <w:szCs w:val="24"/>
        </w:rPr>
        <w:t xml:space="preserve"> и </w:t>
      </w:r>
      <w:proofErr w:type="spellStart"/>
      <w:r w:rsidRPr="006D1752">
        <w:rPr>
          <w:rFonts w:ascii="Times New Roman" w:hAnsi="Times New Roman" w:cs="Times New Roman"/>
          <w:color w:val="000000"/>
          <w:sz w:val="24"/>
          <w:szCs w:val="24"/>
        </w:rPr>
        <w:t>взаимодействия</w:t>
      </w:r>
      <w:proofErr w:type="spellEnd"/>
      <w:r w:rsidRPr="006D1752">
        <w:rPr>
          <w:rFonts w:ascii="Times New Roman" w:hAnsi="Times New Roman" w:cs="Times New Roman"/>
          <w:color w:val="000000"/>
          <w:sz w:val="24"/>
          <w:szCs w:val="24"/>
        </w:rPr>
        <w:t xml:space="preserve"> </w:t>
      </w:r>
      <w:proofErr w:type="spellStart"/>
      <w:r w:rsidRPr="006D1752">
        <w:rPr>
          <w:rFonts w:ascii="Times New Roman" w:hAnsi="Times New Roman" w:cs="Times New Roman"/>
          <w:color w:val="000000"/>
          <w:sz w:val="24"/>
          <w:szCs w:val="24"/>
        </w:rPr>
        <w:t>частиц</w:t>
      </w:r>
      <w:proofErr w:type="spellEnd"/>
      <w:r w:rsidRPr="006D1752">
        <w:rPr>
          <w:rFonts w:ascii="Times New Roman" w:hAnsi="Times New Roman" w:cs="Times New Roman"/>
          <w:color w:val="000000"/>
          <w:sz w:val="24"/>
          <w:szCs w:val="24"/>
        </w:rPr>
        <w:t xml:space="preserve"> </w:t>
      </w:r>
      <w:proofErr w:type="spellStart"/>
      <w:r w:rsidRPr="006D1752">
        <w:rPr>
          <w:rFonts w:ascii="Times New Roman" w:hAnsi="Times New Roman" w:cs="Times New Roman"/>
          <w:color w:val="000000"/>
          <w:sz w:val="24"/>
          <w:szCs w:val="24"/>
        </w:rPr>
        <w:t>вещества</w:t>
      </w:r>
      <w:proofErr w:type="spellEnd"/>
      <w:r w:rsidRPr="006D1752">
        <w:rPr>
          <w:rFonts w:ascii="Times New Roman" w:hAnsi="Times New Roman" w:cs="Times New Roman"/>
          <w:color w:val="000000"/>
          <w:sz w:val="24"/>
          <w:szCs w:val="24"/>
        </w:rPr>
        <w:t>.</w:t>
      </w:r>
      <w:proofErr w:type="gramEnd"/>
      <w:r w:rsidRPr="006D1752">
        <w:rPr>
          <w:rFonts w:ascii="Times New Roman" w:hAnsi="Times New Roman" w:cs="Times New Roman"/>
          <w:color w:val="000000"/>
          <w:sz w:val="24"/>
          <w:szCs w:val="24"/>
        </w:rPr>
        <w:t xml:space="preserve"> </w:t>
      </w:r>
      <w:r w:rsidRPr="006D1752">
        <w:rPr>
          <w:rFonts w:ascii="Times New Roman" w:hAnsi="Times New Roman" w:cs="Times New Roman"/>
          <w:color w:val="000000"/>
          <w:sz w:val="24"/>
          <w:szCs w:val="24"/>
          <w:lang w:val="ru-RU"/>
        </w:rPr>
        <w:t xml:space="preserve">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6D1752">
        <w:rPr>
          <w:rFonts w:ascii="Times New Roman" w:hAnsi="Times New Roman" w:cs="Times New Roman"/>
          <w:color w:val="000000"/>
          <w:sz w:val="24"/>
          <w:szCs w:val="24"/>
          <w:lang w:val="ru-RU"/>
        </w:rPr>
        <w:t>Постоянная</w:t>
      </w:r>
      <w:proofErr w:type="gramEnd"/>
      <w:r w:rsidRPr="006D1752">
        <w:rPr>
          <w:rFonts w:ascii="Times New Roman" w:hAnsi="Times New Roman" w:cs="Times New Roman"/>
          <w:color w:val="000000"/>
          <w:sz w:val="24"/>
          <w:szCs w:val="24"/>
          <w:lang w:val="ru-RU"/>
        </w:rPr>
        <w:t xml:space="preserve"> Авогадро.</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Тепловое равновесие. Температура и её измерение. Шкала температур Цельсия.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6D1752">
        <w:rPr>
          <w:rFonts w:ascii="Times New Roman" w:hAnsi="Times New Roman" w:cs="Times New Roman"/>
          <w:color w:val="000000"/>
          <w:sz w:val="24"/>
          <w:szCs w:val="24"/>
          <w:lang w:val="ru-RU"/>
        </w:rPr>
        <w:t>Клапейрона</w:t>
      </w:r>
      <w:proofErr w:type="spellEnd"/>
      <w:r w:rsidRPr="006D1752">
        <w:rPr>
          <w:rFonts w:ascii="Times New Roman" w:hAnsi="Times New Roman" w:cs="Times New Roman"/>
          <w:color w:val="000000"/>
          <w:sz w:val="24"/>
          <w:szCs w:val="24"/>
          <w:lang w:val="ru-RU"/>
        </w:rPr>
        <w:t xml:space="preserve">. Закон Дальтона. </w:t>
      </w:r>
      <w:proofErr w:type="spellStart"/>
      <w:r w:rsidRPr="00784263">
        <w:rPr>
          <w:rFonts w:ascii="Times New Roman" w:hAnsi="Times New Roman" w:cs="Times New Roman"/>
          <w:color w:val="000000"/>
          <w:sz w:val="24"/>
          <w:szCs w:val="24"/>
          <w:lang w:val="ru-RU"/>
        </w:rPr>
        <w:t>Изопроцессы</w:t>
      </w:r>
      <w:proofErr w:type="spellEnd"/>
      <w:r w:rsidRPr="00784263">
        <w:rPr>
          <w:rFonts w:ascii="Times New Roman" w:hAnsi="Times New Roman" w:cs="Times New Roman"/>
          <w:color w:val="000000"/>
          <w:sz w:val="24"/>
          <w:szCs w:val="24"/>
          <w:lang w:val="ru-RU"/>
        </w:rPr>
        <w:t xml:space="preserve"> в идеальном газе с постоянным количеством вещества. </w:t>
      </w:r>
      <w:r w:rsidRPr="006D1752">
        <w:rPr>
          <w:rFonts w:ascii="Times New Roman" w:hAnsi="Times New Roman" w:cs="Times New Roman"/>
          <w:color w:val="000000"/>
          <w:sz w:val="24"/>
          <w:szCs w:val="24"/>
          <w:lang w:val="ru-RU"/>
        </w:rPr>
        <w:t xml:space="preserve">Графическое представление </w:t>
      </w:r>
      <w:proofErr w:type="spellStart"/>
      <w:r w:rsidRPr="006D1752">
        <w:rPr>
          <w:rFonts w:ascii="Times New Roman" w:hAnsi="Times New Roman" w:cs="Times New Roman"/>
          <w:color w:val="000000"/>
          <w:sz w:val="24"/>
          <w:szCs w:val="24"/>
          <w:lang w:val="ru-RU"/>
        </w:rPr>
        <w:t>изопроцессов</w:t>
      </w:r>
      <w:proofErr w:type="spellEnd"/>
      <w:r w:rsidRPr="006D1752">
        <w:rPr>
          <w:rFonts w:ascii="Times New Roman" w:hAnsi="Times New Roman" w:cs="Times New Roman"/>
          <w:color w:val="000000"/>
          <w:sz w:val="24"/>
          <w:szCs w:val="24"/>
          <w:lang w:val="ru-RU"/>
        </w:rPr>
        <w:t xml:space="preserve">: изотерма, изохора, изобара.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Технические устройства и практическое применение: термометр, барометр.</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Демонстрации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Опыты, доказывающие дискретное строение вещества, фотографии молекул органических соединений.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Опыты по диффузии жидкостей и газов.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Модель броуновского движения.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Модель опыта Штерна.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Опыты, доказывающие существование межмолекулярного взаимодействия.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Модель, иллюстрирующая природу давления газа на стенки сосуда.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Опыты, иллюстрирующие уравнение состояния идеального газа, </w:t>
      </w:r>
      <w:proofErr w:type="spellStart"/>
      <w:r w:rsidRPr="006D1752">
        <w:rPr>
          <w:rFonts w:ascii="Times New Roman" w:hAnsi="Times New Roman" w:cs="Times New Roman"/>
          <w:color w:val="000000"/>
          <w:sz w:val="24"/>
          <w:szCs w:val="24"/>
          <w:lang w:val="ru-RU"/>
        </w:rPr>
        <w:t>изопроцессы</w:t>
      </w:r>
      <w:proofErr w:type="spellEnd"/>
      <w:r w:rsidRPr="006D1752">
        <w:rPr>
          <w:rFonts w:ascii="Times New Roman" w:hAnsi="Times New Roman" w:cs="Times New Roman"/>
          <w:color w:val="000000"/>
          <w:sz w:val="24"/>
          <w:szCs w:val="24"/>
          <w:lang w:val="ru-RU"/>
        </w:rPr>
        <w:t>.</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Ученический эксперимент, лабораторные работы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Определение массы воздуха в классной комнате на основе измерений объёма комнаты, давления и температуры воздуха в ней.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Исследование зависимости между параметрами состояния разреженного газа.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i/>
          <w:color w:val="000000"/>
          <w:sz w:val="24"/>
          <w:szCs w:val="24"/>
          <w:lang w:val="ru-RU"/>
        </w:rPr>
        <w:t>Тема 2. Основы термодинамики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Понятие об адиабатном процессе. Первый закон термодинамики. Применение первого закона термодинамики к </w:t>
      </w:r>
      <w:proofErr w:type="spellStart"/>
      <w:r w:rsidRPr="006D1752">
        <w:rPr>
          <w:rFonts w:ascii="Times New Roman" w:hAnsi="Times New Roman" w:cs="Times New Roman"/>
          <w:color w:val="000000"/>
          <w:sz w:val="24"/>
          <w:szCs w:val="24"/>
          <w:lang w:val="ru-RU"/>
        </w:rPr>
        <w:t>изопроцессам</w:t>
      </w:r>
      <w:proofErr w:type="spellEnd"/>
      <w:r w:rsidRPr="006D1752">
        <w:rPr>
          <w:rFonts w:ascii="Times New Roman" w:hAnsi="Times New Roman" w:cs="Times New Roman"/>
          <w:color w:val="000000"/>
          <w:sz w:val="24"/>
          <w:szCs w:val="24"/>
          <w:lang w:val="ru-RU"/>
        </w:rPr>
        <w:t>. Графическая интерпретация работы газа.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Второй закон термодинамики. Необратимость процессов в природе.</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lastRenderedPageBreak/>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Технические устройства и практическое применение: двигатель внутреннего сгорания, бытовой холодильник, кондиционер.</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Демонстрации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6D1752">
        <w:rPr>
          <w:rFonts w:ascii="Times New Roman" w:hAnsi="Times New Roman" w:cs="Times New Roman"/>
          <w:color w:val="000000"/>
          <w:sz w:val="24"/>
          <w:szCs w:val="24"/>
          <w:lang w:val="ru-RU"/>
        </w:rPr>
        <w:t>видеодемонстрация</w:t>
      </w:r>
      <w:proofErr w:type="spellEnd"/>
      <w:r w:rsidRPr="006D1752">
        <w:rPr>
          <w:rFonts w:ascii="Times New Roman" w:hAnsi="Times New Roman" w:cs="Times New Roman"/>
          <w:color w:val="000000"/>
          <w:sz w:val="24"/>
          <w:szCs w:val="24"/>
          <w:lang w:val="ru-RU"/>
        </w:rPr>
        <w:t xml:space="preserve">).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Изменение внутренней энергии (температуры) тела при теплопередаче.</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Опыт по адиабатному расширению воздуха (опыт с воздушным огнивом).</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Модели паровой турбины, двигателя внутреннего сгорания, реактивного двигателя.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Ученический эксперимент, лабораторные работы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Измерение удельной теплоёмкости.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i/>
          <w:color w:val="000000"/>
          <w:sz w:val="24"/>
          <w:szCs w:val="24"/>
          <w:lang w:val="ru-RU"/>
        </w:rPr>
        <w:t>Тема 3. Агрегатные состояния вещества. Фазовые переходы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Твёрдое тело. Кристаллические и аморфные тела. Анизотропия свой</w:t>
      </w:r>
      <w:proofErr w:type="gramStart"/>
      <w:r w:rsidRPr="006D1752">
        <w:rPr>
          <w:rFonts w:ascii="Times New Roman" w:hAnsi="Times New Roman" w:cs="Times New Roman"/>
          <w:color w:val="000000"/>
          <w:sz w:val="24"/>
          <w:szCs w:val="24"/>
          <w:lang w:val="ru-RU"/>
        </w:rPr>
        <w:t>ств кр</w:t>
      </w:r>
      <w:proofErr w:type="gramEnd"/>
      <w:r w:rsidRPr="006D1752">
        <w:rPr>
          <w:rFonts w:ascii="Times New Roman" w:hAnsi="Times New Roman" w:cs="Times New Roman"/>
          <w:color w:val="000000"/>
          <w:sz w:val="24"/>
          <w:szCs w:val="24"/>
          <w:lang w:val="ru-RU"/>
        </w:rPr>
        <w:t>исталлов. Жидкие кристаллы. Современные материалы. Плавление и кристаллизация. Удельная теплота плавления. Сублимация.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Уравнение теплового баланса.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6D1752">
        <w:rPr>
          <w:rFonts w:ascii="Times New Roman" w:hAnsi="Times New Roman" w:cs="Times New Roman"/>
          <w:color w:val="000000"/>
          <w:sz w:val="24"/>
          <w:szCs w:val="24"/>
          <w:lang w:val="ru-RU"/>
        </w:rPr>
        <w:t>наноматериалов</w:t>
      </w:r>
      <w:proofErr w:type="spellEnd"/>
      <w:r w:rsidRPr="006D1752">
        <w:rPr>
          <w:rFonts w:ascii="Times New Roman" w:hAnsi="Times New Roman" w:cs="Times New Roman"/>
          <w:color w:val="000000"/>
          <w:sz w:val="24"/>
          <w:szCs w:val="24"/>
          <w:lang w:val="ru-RU"/>
        </w:rPr>
        <w:t xml:space="preserve">, и </w:t>
      </w:r>
      <w:proofErr w:type="spellStart"/>
      <w:r w:rsidRPr="006D1752">
        <w:rPr>
          <w:rFonts w:ascii="Times New Roman" w:hAnsi="Times New Roman" w:cs="Times New Roman"/>
          <w:color w:val="000000"/>
          <w:sz w:val="24"/>
          <w:szCs w:val="24"/>
          <w:lang w:val="ru-RU"/>
        </w:rPr>
        <w:t>нанотехнологии</w:t>
      </w:r>
      <w:proofErr w:type="spellEnd"/>
      <w:r w:rsidRPr="006D1752">
        <w:rPr>
          <w:rFonts w:ascii="Times New Roman" w:hAnsi="Times New Roman" w:cs="Times New Roman"/>
          <w:color w:val="000000"/>
          <w:sz w:val="24"/>
          <w:szCs w:val="24"/>
          <w:lang w:val="ru-RU"/>
        </w:rPr>
        <w:t>.</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Демонстрации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Свойства насыщенных паров.</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Кипение при пониженном давлении.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Способы измерения влажности.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Наблюдение нагревания и плавления кристаллического вещества.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Демонстрация кристаллов.</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Ученический эксперимент, лабораторные работы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Измерение относительной влажности воздуха.</w:t>
      </w:r>
    </w:p>
    <w:p w:rsidR="00B71C53" w:rsidRPr="006D1752" w:rsidRDefault="00B71C53" w:rsidP="006D1752">
      <w:pPr>
        <w:spacing w:after="0" w:line="264" w:lineRule="auto"/>
        <w:ind w:firstLine="426"/>
        <w:jc w:val="both"/>
        <w:rPr>
          <w:rFonts w:ascii="Times New Roman" w:hAnsi="Times New Roman" w:cs="Times New Roman"/>
          <w:sz w:val="24"/>
          <w:szCs w:val="24"/>
          <w:lang w:val="ru-RU"/>
        </w:rPr>
      </w:pP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Раздел 4. Электродинамика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i/>
          <w:color w:val="000000"/>
          <w:sz w:val="24"/>
          <w:szCs w:val="24"/>
          <w:lang w:val="ru-RU"/>
        </w:rPr>
        <w:t>Тема 1. Электростатика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Электризация тел. </w:t>
      </w:r>
      <w:r w:rsidRPr="0048547C">
        <w:rPr>
          <w:rFonts w:ascii="Times New Roman" w:hAnsi="Times New Roman" w:cs="Times New Roman"/>
          <w:color w:val="000000"/>
          <w:sz w:val="24"/>
          <w:szCs w:val="24"/>
          <w:lang w:val="ru-RU"/>
        </w:rPr>
        <w:t xml:space="preserve">Электрический заряд. </w:t>
      </w:r>
      <w:r w:rsidRPr="006D1752">
        <w:rPr>
          <w:rFonts w:ascii="Times New Roman" w:hAnsi="Times New Roman" w:cs="Times New Roman"/>
          <w:color w:val="000000"/>
          <w:sz w:val="24"/>
          <w:szCs w:val="24"/>
          <w:lang w:val="ru-RU"/>
        </w:rPr>
        <w:t xml:space="preserve">Два вида электрических зарядов. Проводники, диэлектрики и полупроводники. Закон сохранения электрического заряда.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B71C53" w:rsidRPr="0048547C"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48547C">
        <w:rPr>
          <w:rFonts w:ascii="Times New Roman" w:hAnsi="Times New Roman" w:cs="Times New Roman"/>
          <w:color w:val="000000"/>
          <w:sz w:val="24"/>
          <w:szCs w:val="24"/>
          <w:lang w:val="ru-RU"/>
        </w:rPr>
        <w:t xml:space="preserve">Диэлектрическая проницаемость.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48547C">
        <w:rPr>
          <w:rFonts w:ascii="Times New Roman" w:hAnsi="Times New Roman" w:cs="Times New Roman"/>
          <w:color w:val="000000"/>
          <w:sz w:val="24"/>
          <w:szCs w:val="24"/>
          <w:lang w:val="ru-RU"/>
        </w:rPr>
        <w:t xml:space="preserve">Электроёмкость. Конденсатор. Электроёмкость плоского конденсатора. </w:t>
      </w:r>
      <w:r w:rsidRPr="006D1752">
        <w:rPr>
          <w:rFonts w:ascii="Times New Roman" w:hAnsi="Times New Roman" w:cs="Times New Roman"/>
          <w:color w:val="000000"/>
          <w:sz w:val="24"/>
          <w:szCs w:val="24"/>
          <w:lang w:val="ru-RU"/>
        </w:rPr>
        <w:t>Энергия заряженного конденсатора.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Демонстрации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Устройство и принцип действия электрометра.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lastRenderedPageBreak/>
        <w:t>Взаимодействие наэлектризованных тел.</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Электрическое поле заряженных тел.</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Проводники в электростатическом поле.</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Электростатическая защита.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Диэлектрики в электростатическом поле.</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Зависимость электроёмкости плоского конденсатора от площади пластин, расстояния между ними и диэлектрической проницаемости.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Энергия заряженного конденсатора.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Ученический эксперимент, лабораторные работы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Измерение электроёмкости конденсатора.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i/>
          <w:color w:val="000000"/>
          <w:sz w:val="24"/>
          <w:szCs w:val="24"/>
          <w:lang w:val="ru-RU"/>
        </w:rPr>
        <w:t>Тема 2. Постоянный электрический ток. Токи в различных средах</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тока. Сила тока. Постоянный ток.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Напряжение. Закон Ома для участка цепи.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Работа электрического тока. Закон </w:t>
      </w:r>
      <w:proofErr w:type="gramStart"/>
      <w:r w:rsidRPr="006D1752">
        <w:rPr>
          <w:rFonts w:ascii="Times New Roman" w:hAnsi="Times New Roman" w:cs="Times New Roman"/>
          <w:color w:val="000000"/>
          <w:sz w:val="24"/>
          <w:szCs w:val="24"/>
          <w:lang w:val="ru-RU"/>
        </w:rPr>
        <w:t>Джоуля–Ленца</w:t>
      </w:r>
      <w:proofErr w:type="gramEnd"/>
      <w:r w:rsidRPr="006D1752">
        <w:rPr>
          <w:rFonts w:ascii="Times New Roman" w:hAnsi="Times New Roman" w:cs="Times New Roman"/>
          <w:color w:val="000000"/>
          <w:sz w:val="24"/>
          <w:szCs w:val="24"/>
          <w:lang w:val="ru-RU"/>
        </w:rPr>
        <w:t xml:space="preserve">. Мощность электрического тока.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Электронная проводимость твёрдых металлов. Зависимость сопротивления металлов от температуры. Сверхпроводимость.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Электрический ток в вакууме. Свойства электронных пучков.</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Полупроводники. Собственная и примесная проводимость полупроводников. Свойства </w:t>
      </w:r>
      <w:r w:rsidRPr="006D1752">
        <w:rPr>
          <w:rFonts w:ascii="Times New Roman" w:hAnsi="Times New Roman" w:cs="Times New Roman"/>
          <w:color w:val="000000"/>
          <w:sz w:val="24"/>
          <w:szCs w:val="24"/>
        </w:rPr>
        <w:t>p</w:t>
      </w:r>
      <w:r w:rsidRPr="006D1752">
        <w:rPr>
          <w:rFonts w:ascii="Times New Roman" w:hAnsi="Times New Roman" w:cs="Times New Roman"/>
          <w:color w:val="000000"/>
          <w:sz w:val="24"/>
          <w:szCs w:val="24"/>
          <w:lang w:val="ru-RU"/>
        </w:rPr>
        <w:t>–</w:t>
      </w:r>
      <w:r w:rsidRPr="006D1752">
        <w:rPr>
          <w:rFonts w:ascii="Times New Roman" w:hAnsi="Times New Roman" w:cs="Times New Roman"/>
          <w:color w:val="000000"/>
          <w:sz w:val="24"/>
          <w:szCs w:val="24"/>
        </w:rPr>
        <w:t>n</w:t>
      </w:r>
      <w:r w:rsidRPr="006D1752">
        <w:rPr>
          <w:rFonts w:ascii="Times New Roman" w:hAnsi="Times New Roman" w:cs="Times New Roman"/>
          <w:color w:val="000000"/>
          <w:sz w:val="24"/>
          <w:szCs w:val="24"/>
          <w:lang w:val="ru-RU"/>
        </w:rPr>
        <w:t>-перехода. Полупроводниковые приборы.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Электрический ток в растворах и расплавах электролитов. Электролитическая диссоциация. Электролиз.</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Электрический ток в газах. Самостоятельный и несамостоятельный разряд. Молния. Плазма.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gramStart"/>
      <w:r w:rsidRPr="006D1752">
        <w:rPr>
          <w:rFonts w:ascii="Times New Roman" w:hAnsi="Times New Roman" w:cs="Times New Roman"/>
          <w:color w:val="000000"/>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Демонстрации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Измерение силы тока и напряжения.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Зависимость сопротивления цилиндрических проводников от длины, площади поперечного сечения и материала.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Смешанное соединение проводников.</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Зависимость сопротивления металлов от температуры.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Проводимость электролитов.</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Искровой разряд и проводимость воздуха.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Односторонняя проводимость диода.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Ученический эксперимент, лабораторные работы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Изучение смешанного соединения резисторов.</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Измерение электродвижущей силы источника тока и его внутреннего сопротивления.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Наблюдение электролиза.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spellStart"/>
      <w:r w:rsidRPr="006D1752">
        <w:rPr>
          <w:rFonts w:ascii="Times New Roman" w:hAnsi="Times New Roman" w:cs="Times New Roman"/>
          <w:b/>
          <w:color w:val="000000"/>
          <w:sz w:val="24"/>
          <w:szCs w:val="24"/>
          <w:lang w:val="ru-RU"/>
        </w:rPr>
        <w:t>Межпредметные</w:t>
      </w:r>
      <w:proofErr w:type="spellEnd"/>
      <w:r w:rsidRPr="006D1752">
        <w:rPr>
          <w:rFonts w:ascii="Times New Roman" w:hAnsi="Times New Roman" w:cs="Times New Roman"/>
          <w:b/>
          <w:color w:val="000000"/>
          <w:sz w:val="24"/>
          <w:szCs w:val="24"/>
          <w:lang w:val="ru-RU"/>
        </w:rPr>
        <w:t xml:space="preserve"> связи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lastRenderedPageBreak/>
        <w:t xml:space="preserve">Изучение курса физики базового уровня в 10 классе осуществляется с учётом содержательных </w:t>
      </w:r>
      <w:proofErr w:type="spellStart"/>
      <w:r w:rsidRPr="006D1752">
        <w:rPr>
          <w:rFonts w:ascii="Times New Roman" w:hAnsi="Times New Roman" w:cs="Times New Roman"/>
          <w:color w:val="000000"/>
          <w:sz w:val="24"/>
          <w:szCs w:val="24"/>
          <w:lang w:val="ru-RU"/>
        </w:rPr>
        <w:t>межпредметных</w:t>
      </w:r>
      <w:proofErr w:type="spellEnd"/>
      <w:r w:rsidRPr="006D1752">
        <w:rPr>
          <w:rFonts w:ascii="Times New Roman" w:hAnsi="Times New Roman" w:cs="Times New Roman"/>
          <w:color w:val="000000"/>
          <w:sz w:val="24"/>
          <w:szCs w:val="24"/>
          <w:lang w:val="ru-RU"/>
        </w:rPr>
        <w:t xml:space="preserve"> связей с курсами математики, биологии, химии, географии и технологии.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spellStart"/>
      <w:proofErr w:type="gramStart"/>
      <w:r w:rsidRPr="006D1752">
        <w:rPr>
          <w:rFonts w:ascii="Times New Roman" w:hAnsi="Times New Roman" w:cs="Times New Roman"/>
          <w:i/>
          <w:color w:val="000000"/>
          <w:sz w:val="24"/>
          <w:szCs w:val="24"/>
          <w:lang w:val="ru-RU"/>
        </w:rPr>
        <w:t>Межпредметные</w:t>
      </w:r>
      <w:proofErr w:type="spellEnd"/>
      <w:r w:rsidRPr="006D1752">
        <w:rPr>
          <w:rFonts w:ascii="Times New Roman" w:hAnsi="Times New Roman" w:cs="Times New Roman"/>
          <w:i/>
          <w:color w:val="000000"/>
          <w:sz w:val="24"/>
          <w:szCs w:val="24"/>
          <w:lang w:val="ru-RU"/>
        </w:rPr>
        <w:t xml:space="preserve"> понятия</w:t>
      </w:r>
      <w:r w:rsidRPr="006D1752">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gramStart"/>
      <w:r w:rsidRPr="006D1752">
        <w:rPr>
          <w:rFonts w:ascii="Times New Roman" w:hAnsi="Times New Roman" w:cs="Times New Roman"/>
          <w:i/>
          <w:color w:val="000000"/>
          <w:sz w:val="24"/>
          <w:szCs w:val="24"/>
          <w:lang w:val="ru-RU"/>
        </w:rPr>
        <w:t>Математика:</w:t>
      </w:r>
      <w:r w:rsidRPr="006D1752">
        <w:rPr>
          <w:rFonts w:ascii="Times New Roman" w:hAnsi="Times New Roman" w:cs="Times New Roman"/>
          <w:color w:val="000000"/>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Биология:</w:t>
      </w:r>
      <w:r w:rsidRPr="006D1752">
        <w:rPr>
          <w:rFonts w:ascii="Times New Roman" w:hAnsi="Times New Roman" w:cs="Times New Roman"/>
          <w:color w:val="000000"/>
          <w:sz w:val="24"/>
          <w:szCs w:val="24"/>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Химия:</w:t>
      </w:r>
      <w:r w:rsidRPr="006D1752">
        <w:rPr>
          <w:rFonts w:ascii="Times New Roman" w:hAnsi="Times New Roman" w:cs="Times New Roman"/>
          <w:color w:val="000000"/>
          <w:sz w:val="24"/>
          <w:szCs w:val="24"/>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География:</w:t>
      </w:r>
      <w:r w:rsidRPr="006D1752">
        <w:rPr>
          <w:rFonts w:ascii="Times New Roman" w:hAnsi="Times New Roman" w:cs="Times New Roman"/>
          <w:color w:val="000000"/>
          <w:sz w:val="24"/>
          <w:szCs w:val="24"/>
          <w:lang w:val="ru-RU"/>
        </w:rPr>
        <w:t xml:space="preserve"> влажность воздуха, ветры, барометр, термометр.</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gramStart"/>
      <w:r w:rsidRPr="006D1752">
        <w:rPr>
          <w:rFonts w:ascii="Times New Roman" w:hAnsi="Times New Roman" w:cs="Times New Roman"/>
          <w:i/>
          <w:color w:val="000000"/>
          <w:sz w:val="24"/>
          <w:szCs w:val="24"/>
          <w:lang w:val="ru-RU"/>
        </w:rPr>
        <w:t>Технология:</w:t>
      </w:r>
      <w:r w:rsidRPr="006D1752">
        <w:rPr>
          <w:rFonts w:ascii="Times New Roman" w:hAnsi="Times New Roman" w:cs="Times New Roman"/>
          <w:color w:val="000000"/>
          <w:sz w:val="24"/>
          <w:szCs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6D1752">
        <w:rPr>
          <w:rFonts w:ascii="Times New Roman" w:hAnsi="Times New Roman" w:cs="Times New Roman"/>
          <w:color w:val="000000"/>
          <w:sz w:val="24"/>
          <w:szCs w:val="24"/>
          <w:lang w:val="ru-RU"/>
        </w:rPr>
        <w:t>наноматериалов</w:t>
      </w:r>
      <w:proofErr w:type="spellEnd"/>
      <w:r w:rsidRPr="006D1752">
        <w:rPr>
          <w:rFonts w:ascii="Times New Roman" w:hAnsi="Times New Roman" w:cs="Times New Roman"/>
          <w:color w:val="000000"/>
          <w:sz w:val="24"/>
          <w:szCs w:val="24"/>
          <w:lang w:val="ru-RU"/>
        </w:rPr>
        <w:t xml:space="preserve">, и </w:t>
      </w:r>
      <w:proofErr w:type="spellStart"/>
      <w:r w:rsidRPr="006D1752">
        <w:rPr>
          <w:rFonts w:ascii="Times New Roman" w:hAnsi="Times New Roman" w:cs="Times New Roman"/>
          <w:color w:val="000000"/>
          <w:sz w:val="24"/>
          <w:szCs w:val="24"/>
          <w:lang w:val="ru-RU"/>
        </w:rPr>
        <w:t>нанотехнологии</w:t>
      </w:r>
      <w:proofErr w:type="spellEnd"/>
      <w:r w:rsidRPr="006D1752">
        <w:rPr>
          <w:rFonts w:ascii="Times New Roman" w:hAnsi="Times New Roman" w:cs="Times New Roman"/>
          <w:color w:val="000000"/>
          <w:sz w:val="24"/>
          <w:szCs w:val="24"/>
          <w:lang w:val="ru-RU"/>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B71C53" w:rsidRPr="006D1752" w:rsidRDefault="00B71C53" w:rsidP="006D1752">
      <w:pPr>
        <w:spacing w:after="0" w:line="264" w:lineRule="auto"/>
        <w:ind w:firstLine="426"/>
        <w:jc w:val="both"/>
        <w:rPr>
          <w:rFonts w:ascii="Times New Roman" w:hAnsi="Times New Roman" w:cs="Times New Roman"/>
          <w:sz w:val="24"/>
          <w:szCs w:val="24"/>
          <w:lang w:val="ru-RU"/>
        </w:rPr>
      </w:pPr>
    </w:p>
    <w:p w:rsidR="00B71C53" w:rsidRPr="006D1752" w:rsidRDefault="000107E6" w:rsidP="0048547C">
      <w:pPr>
        <w:spacing w:after="0" w:line="264" w:lineRule="auto"/>
        <w:ind w:firstLine="426"/>
        <w:jc w:val="center"/>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11 КЛАСС</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Раздел 4. Электродинамика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i/>
          <w:color w:val="000000"/>
          <w:sz w:val="24"/>
          <w:szCs w:val="24"/>
          <w:lang w:val="ru-RU"/>
        </w:rPr>
        <w:t>Тема 3. Магнитное поле. Электромагнитная индукция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B71C53" w:rsidRPr="0048547C"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48547C">
        <w:rPr>
          <w:rFonts w:ascii="Times New Roman" w:hAnsi="Times New Roman" w:cs="Times New Roman"/>
          <w:color w:val="000000"/>
          <w:sz w:val="24"/>
          <w:szCs w:val="24"/>
          <w:lang w:val="ru-RU"/>
        </w:rPr>
        <w:t>Опыт Эрстеда. Взаимодействие проводников с током.</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Сила Ампера, её модуль и направление.</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Сила Лоренца, её модуль и направление. Движение заряженной частицы в однородном магнитном поле. Работа силы Лоренца.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Правило Ленца.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Индуктивность. Явление самоиндукции. Электродвижущая сила самоиндукции.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Энергия магнитного поля катушки с током.</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Электромагнитное поле.</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Демонстрации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Опыт Эрстеда.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Отклонение электронного пучка магнитным полем.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lastRenderedPageBreak/>
        <w:t>Линии индукции магнитного поля.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Взаимодействие двух проводников с током.</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Сила Ампера.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Действие силы Лоренца на ионы электролита.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Явление электромагнитной индукции.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Правило Ленца.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Зависимость электродвижущей силы индукции от скорости изменения магнитного потока.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Явление самоиндукции.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Ученический эксперимент, лабораторные работы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Изучение магнитного поля катушки с током.</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Исследование действия постоянного магнита на рамку с током.</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Исследование явления электромагнитной индукции.</w:t>
      </w:r>
    </w:p>
    <w:p w:rsidR="00B71C53" w:rsidRPr="006D1752" w:rsidRDefault="00B71C53" w:rsidP="006D1752">
      <w:pPr>
        <w:spacing w:after="0" w:line="264" w:lineRule="auto"/>
        <w:ind w:firstLine="426"/>
        <w:jc w:val="both"/>
        <w:rPr>
          <w:rFonts w:ascii="Times New Roman" w:hAnsi="Times New Roman" w:cs="Times New Roman"/>
          <w:sz w:val="24"/>
          <w:szCs w:val="24"/>
          <w:lang w:val="ru-RU"/>
        </w:rPr>
      </w:pP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Раздел 5. Колебания и волны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i/>
          <w:color w:val="000000"/>
          <w:sz w:val="24"/>
          <w:szCs w:val="24"/>
          <w:lang w:val="ru-RU"/>
        </w:rPr>
        <w:t>Тема 1. Механические и электромагнитные колебания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B71C53" w:rsidRPr="0048547C"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Представление о затухающих колебаниях. Вынужденные механические колебания. </w:t>
      </w:r>
      <w:r w:rsidRPr="0048547C">
        <w:rPr>
          <w:rFonts w:ascii="Times New Roman" w:hAnsi="Times New Roman" w:cs="Times New Roman"/>
          <w:color w:val="000000"/>
          <w:sz w:val="24"/>
          <w:szCs w:val="24"/>
          <w:lang w:val="ru-RU"/>
        </w:rPr>
        <w:t xml:space="preserve">Резонанс. Вынужденные электромагнитные колебания.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Технические устройства и практическое применение: электрический звонок, генератор переменного тока, линии электропередач.</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Демонстрации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Исследование параметров колебательной системы (пружинный или математический маятник).</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Наблюдение затухающих колебаний.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Исследование свойств вынужденных колебаний.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Наблюдение резонанса.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Свободные электромагнитные колебания.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Осциллограммы (зависимости силы тока и напряжения от времени) для электромагнитных колебаний.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Резонанс при последовательном соединении резистора, катушки индуктивности и конденсатора.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Модель линии электропередачи.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Ученический эксперимент, лабораторные работы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Исследование зависимости периода малых колебаний груза на нити от длины нити и массы груза.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Исследование переменного тока в цепи из последовательно </w:t>
      </w:r>
      <w:proofErr w:type="gramStart"/>
      <w:r w:rsidRPr="006D1752">
        <w:rPr>
          <w:rFonts w:ascii="Times New Roman" w:hAnsi="Times New Roman" w:cs="Times New Roman"/>
          <w:color w:val="000000"/>
          <w:sz w:val="24"/>
          <w:szCs w:val="24"/>
          <w:lang w:val="ru-RU"/>
        </w:rPr>
        <w:t>соединённых</w:t>
      </w:r>
      <w:proofErr w:type="gramEnd"/>
      <w:r w:rsidRPr="006D1752">
        <w:rPr>
          <w:rFonts w:ascii="Times New Roman" w:hAnsi="Times New Roman" w:cs="Times New Roman"/>
          <w:color w:val="000000"/>
          <w:sz w:val="24"/>
          <w:szCs w:val="24"/>
          <w:lang w:val="ru-RU"/>
        </w:rPr>
        <w:t xml:space="preserve"> конденсатора, катушки и резистора.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i/>
          <w:color w:val="000000"/>
          <w:sz w:val="24"/>
          <w:szCs w:val="24"/>
          <w:lang w:val="ru-RU"/>
        </w:rPr>
        <w:lastRenderedPageBreak/>
        <w:t>Тема 2. Механические и электромагнитные волны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Звук. Скорость звука. Громкость звука. Высота тона. Тембр звука.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sidRPr="006D1752">
        <w:rPr>
          <w:rFonts w:ascii="Times New Roman" w:hAnsi="Times New Roman" w:cs="Times New Roman"/>
          <w:color w:val="000000"/>
          <w:sz w:val="24"/>
          <w:szCs w:val="24"/>
        </w:rPr>
        <w:t>E</w:t>
      </w:r>
      <w:r w:rsidRPr="006D1752">
        <w:rPr>
          <w:rFonts w:ascii="Times New Roman" w:hAnsi="Times New Roman" w:cs="Times New Roman"/>
          <w:color w:val="000000"/>
          <w:sz w:val="24"/>
          <w:szCs w:val="24"/>
          <w:lang w:val="ru-RU"/>
        </w:rPr>
        <w:t xml:space="preserve">, </w:t>
      </w:r>
      <w:r w:rsidRPr="006D1752">
        <w:rPr>
          <w:rFonts w:ascii="Times New Roman" w:hAnsi="Times New Roman" w:cs="Times New Roman"/>
          <w:color w:val="000000"/>
          <w:sz w:val="24"/>
          <w:szCs w:val="24"/>
        </w:rPr>
        <w:t>B</w:t>
      </w:r>
      <w:r w:rsidRPr="006D1752">
        <w:rPr>
          <w:rFonts w:ascii="Times New Roman" w:hAnsi="Times New Roman" w:cs="Times New Roman"/>
          <w:color w:val="000000"/>
          <w:sz w:val="24"/>
          <w:szCs w:val="24"/>
          <w:lang w:val="ru-RU"/>
        </w:rPr>
        <w:t xml:space="preserve">, </w:t>
      </w:r>
      <w:r w:rsidRPr="006D1752">
        <w:rPr>
          <w:rFonts w:ascii="Times New Roman" w:hAnsi="Times New Roman" w:cs="Times New Roman"/>
          <w:color w:val="000000"/>
          <w:sz w:val="24"/>
          <w:szCs w:val="24"/>
        </w:rPr>
        <w:t>V</w:t>
      </w:r>
      <w:r w:rsidRPr="006D1752">
        <w:rPr>
          <w:rFonts w:ascii="Times New Roman" w:hAnsi="Times New Roman" w:cs="Times New Roman"/>
          <w:color w:val="000000"/>
          <w:sz w:val="24"/>
          <w:szCs w:val="24"/>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Шкала электромагнитных волн. Применение электромагнитных волн в технике и быту.</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Принципы радиосвязи и телевидения. Радиолокация.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Электромагнитное загрязнение окружающей среды.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Демонстрации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Образование и распространение поперечных и продольных волн.</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Колеблющееся тело как источник звука.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Наблюдение отражения и преломления механических волн.</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Наблюдение интерференции и дифракции механических волн.</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Звуковой резонанс.</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Наблюдение связи громкости звука и высоты тона с амплитудой и частотой колебаний.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Исследование свойств электромагнитных волн: отражение, преломление, поляризация, дифракция, интерференция.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i/>
          <w:color w:val="000000"/>
          <w:sz w:val="24"/>
          <w:szCs w:val="24"/>
          <w:lang w:val="ru-RU"/>
        </w:rPr>
        <w:t>Тема 3. Оптика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Геометрическая оптика. Прямолинейное распространение света в однородной среде. Луч света. Точечный источник света.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Отражение света. Законы отражения света. Построение изображений в плоском зеркале.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Дисперсия света. Сложный состав белого света. Цвет.</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Пределы применимости геометрической оптики.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Поляризация света.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gramStart"/>
      <w:r w:rsidRPr="006D1752">
        <w:rPr>
          <w:rFonts w:ascii="Times New Roman" w:hAnsi="Times New Roman" w:cs="Times New Roman"/>
          <w:color w:val="000000"/>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Демонстрации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Прямолинейное распространение, отражение и преломление света. Оптические приборы.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Полное внутреннее отражение. Модель </w:t>
      </w:r>
      <w:proofErr w:type="spellStart"/>
      <w:r w:rsidRPr="006D1752">
        <w:rPr>
          <w:rFonts w:ascii="Times New Roman" w:hAnsi="Times New Roman" w:cs="Times New Roman"/>
          <w:color w:val="000000"/>
          <w:sz w:val="24"/>
          <w:szCs w:val="24"/>
          <w:lang w:val="ru-RU"/>
        </w:rPr>
        <w:t>световода</w:t>
      </w:r>
      <w:proofErr w:type="spellEnd"/>
      <w:r w:rsidRPr="006D1752">
        <w:rPr>
          <w:rFonts w:ascii="Times New Roman" w:hAnsi="Times New Roman" w:cs="Times New Roman"/>
          <w:color w:val="000000"/>
          <w:sz w:val="24"/>
          <w:szCs w:val="24"/>
          <w:lang w:val="ru-RU"/>
        </w:rPr>
        <w:t>.</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Исследование свойств изображений в линзах.</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Модели микроскопа, телескопа.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Наблюдение интерференции света.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lastRenderedPageBreak/>
        <w:t>Наблюдение дифракции света.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Наблюдение дисперсии света.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Получение спектра с помощью призмы.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Получение спектра с помощью дифракционной решётки.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Наблюдение поляризации света.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Ученический эксперимент, лабораторные работы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Измерение показателя преломления стекла.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Исследование свойств изображений в линзах.</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Наблюдение дисперсии света.</w:t>
      </w:r>
    </w:p>
    <w:p w:rsidR="00B71C53" w:rsidRPr="006D1752" w:rsidRDefault="00B71C53" w:rsidP="006D1752">
      <w:pPr>
        <w:spacing w:after="0" w:line="264" w:lineRule="auto"/>
        <w:ind w:firstLine="426"/>
        <w:jc w:val="both"/>
        <w:rPr>
          <w:rFonts w:ascii="Times New Roman" w:hAnsi="Times New Roman" w:cs="Times New Roman"/>
          <w:sz w:val="24"/>
          <w:szCs w:val="24"/>
          <w:lang w:val="ru-RU"/>
        </w:rPr>
      </w:pP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Раздел 6. Основы специальной теории относительности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Относительность одновременности. Замедление времени и сокращение длины.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Энергия и импульс релятивистской частицы.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Связь массы с энергией и импульсом релятивистской частицы. Энергия покоя.</w:t>
      </w:r>
    </w:p>
    <w:p w:rsidR="00B71C53" w:rsidRPr="006D1752" w:rsidRDefault="00B71C53" w:rsidP="006D1752">
      <w:pPr>
        <w:spacing w:after="0" w:line="264" w:lineRule="auto"/>
        <w:ind w:firstLine="426"/>
        <w:jc w:val="both"/>
        <w:rPr>
          <w:rFonts w:ascii="Times New Roman" w:hAnsi="Times New Roman" w:cs="Times New Roman"/>
          <w:sz w:val="24"/>
          <w:szCs w:val="24"/>
          <w:lang w:val="ru-RU"/>
        </w:rPr>
      </w:pP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Раздел 7. Квантовая физика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i/>
          <w:color w:val="000000"/>
          <w:sz w:val="24"/>
          <w:szCs w:val="24"/>
          <w:lang w:val="ru-RU"/>
        </w:rPr>
        <w:t>Тема 1. Элементы квантовой оптики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Фотоны. Формула Планка связи энергии фотона с его частотой. Энергия и импульс фотона.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Давление света. Опыты П. Н. Лебедева.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Химическое действие света.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Технические устройства и практическое применение: фотоэлемент, фотодатчик, солнечная батарея, светодиод.</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Демонстрации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Фотоэффект на установке с цинковой пластиной.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Исследование законов внешнего фотоэффекта.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Светодиод.</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Солнечная батарея.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i/>
          <w:color w:val="000000"/>
          <w:sz w:val="24"/>
          <w:szCs w:val="24"/>
          <w:lang w:val="ru-RU"/>
        </w:rPr>
        <w:t>Тема 2. Строение атома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Модель атома Томсона. Опыты Резерфорда по рассеянию </w:t>
      </w:r>
      <w:r w:rsidRPr="006D1752">
        <w:rPr>
          <w:rFonts w:ascii="Times New Roman" w:hAnsi="Times New Roman" w:cs="Times New Roman"/>
          <w:color w:val="000000"/>
          <w:sz w:val="24"/>
          <w:szCs w:val="24"/>
        </w:rPr>
        <w:t>α</w:t>
      </w:r>
      <w:r w:rsidRPr="006D1752">
        <w:rPr>
          <w:rFonts w:ascii="Times New Roman" w:hAnsi="Times New Roman" w:cs="Times New Roman"/>
          <w:color w:val="000000"/>
          <w:sz w:val="24"/>
          <w:szCs w:val="24"/>
          <w:lang w:val="ru-RU"/>
        </w:rPr>
        <w:t xml:space="preserve"> </w:t>
      </w:r>
      <w:proofErr w:type="gramStart"/>
      <w:r w:rsidRPr="006D1752">
        <w:rPr>
          <w:rFonts w:ascii="Times New Roman" w:hAnsi="Times New Roman" w:cs="Times New Roman"/>
          <w:color w:val="000000"/>
          <w:sz w:val="24"/>
          <w:szCs w:val="24"/>
          <w:lang w:val="ru-RU"/>
        </w:rPr>
        <w:t>-ч</w:t>
      </w:r>
      <w:proofErr w:type="gramEnd"/>
      <w:r w:rsidRPr="006D1752">
        <w:rPr>
          <w:rFonts w:ascii="Times New Roman" w:hAnsi="Times New Roman" w:cs="Times New Roman"/>
          <w:color w:val="000000"/>
          <w:sz w:val="24"/>
          <w:szCs w:val="24"/>
          <w:lang w:val="ru-RU"/>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Волновые свойства частиц. Волны де Бройля. Корпускулярно-волновой дуализм.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Спонтанное и вынужденное излучение.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Технические устройства и практическое применение: спектральный анализ (спектроскоп), лазер, квантовый компьютер.</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Демонстрации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Модель опыта Резерфорда.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Определение длины волны лазера.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Наблюдение линейчатых спектров излучения.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Лазер.</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Ученический эксперимент, лабораторные работы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Наблюдение линейчатого спектра.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i/>
          <w:color w:val="000000"/>
          <w:sz w:val="24"/>
          <w:szCs w:val="24"/>
          <w:lang w:val="ru-RU"/>
        </w:rPr>
        <w:t>Тема 3. Атомное ядро</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lastRenderedPageBreak/>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sidRPr="006D1752">
        <w:rPr>
          <w:rFonts w:ascii="Times New Roman" w:hAnsi="Times New Roman" w:cs="Times New Roman"/>
          <w:color w:val="000000"/>
          <w:sz w:val="24"/>
          <w:szCs w:val="24"/>
          <w:lang w:val="ru-RU"/>
        </w:rPr>
        <w:t>а-</w:t>
      </w:r>
      <w:proofErr w:type="gramEnd"/>
      <w:r w:rsidRPr="006D1752">
        <w:rPr>
          <w:rFonts w:ascii="Times New Roman" w:hAnsi="Times New Roman" w:cs="Times New Roman"/>
          <w:color w:val="000000"/>
          <w:sz w:val="24"/>
          <w:szCs w:val="24"/>
          <w:lang w:val="ru-RU"/>
        </w:rPr>
        <w:t xml:space="preserve">, бета-, гамма-излучения. Влияние радиоактивности на живые организмы.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Открытие протона и нейтрона. Нуклонная модель ядра Гейзенберга–Иваненко. Заряд ядра. Массовое число ядра. Изотопы.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Альфа-распад. Электронный и позитронный бета-распад. Гамма-излучение. Закон радиоактивного распада.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Энергия связи нуклонов в ядре. Ядерные силы. Дефект массы ядра.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Ядерные реакции. Деление и синтез ядер.</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Элементарные частицы. Открытие позитрона.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Методы наблюдения и регистрации элементарных частиц.</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Фундаментальные взаимодействия. Единство физической картины мира.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Технические устройства и практическое применение: дозиметр, камера Вильсона, ядерный реактор, атомная бомба.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Демонстрации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Счётчик ионизирующих частиц.</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Ученический эксперимент, лабораторные работы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Исследование треков частиц (по готовым фотографиям).</w:t>
      </w:r>
    </w:p>
    <w:p w:rsidR="00B71C53" w:rsidRPr="006D1752" w:rsidRDefault="00B71C53" w:rsidP="006D1752">
      <w:pPr>
        <w:spacing w:after="0" w:line="264" w:lineRule="auto"/>
        <w:ind w:firstLine="426"/>
        <w:jc w:val="both"/>
        <w:rPr>
          <w:rFonts w:ascii="Times New Roman" w:hAnsi="Times New Roman" w:cs="Times New Roman"/>
          <w:sz w:val="24"/>
          <w:szCs w:val="24"/>
          <w:lang w:val="ru-RU"/>
        </w:rPr>
      </w:pP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Раздел 8. Элементы астрономии и астрофизики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Этапы развития астрономии. Прикладное и мировоззренческое значение астрономии.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Вид звёздного неба. Созвездия, яркие звёзды, планеты, их видимое движение.</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Солнечная система.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Вселенная. Расширение Вселенной. Закон Хаббла. Разбегание галактик. Теория Большого взрыва. Реликтовое излучение.</w:t>
      </w:r>
    </w:p>
    <w:p w:rsidR="00B71C53" w:rsidRPr="00784263"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Масштабная структура Вселенной. </w:t>
      </w:r>
      <w:r w:rsidRPr="00784263">
        <w:rPr>
          <w:rFonts w:ascii="Times New Roman" w:hAnsi="Times New Roman" w:cs="Times New Roman"/>
          <w:color w:val="000000"/>
          <w:sz w:val="24"/>
          <w:szCs w:val="24"/>
          <w:lang w:val="ru-RU"/>
        </w:rPr>
        <w:t xml:space="preserve">Метагалактика.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Нерешённые проблемы астрономии.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Ученические наблюдения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Наблюдения в телескоп Луны, планет, Млечного Пути.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Обобщающее повторение</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gramStart"/>
      <w:r w:rsidRPr="006D1752">
        <w:rPr>
          <w:rFonts w:ascii="Times New Roman" w:hAnsi="Times New Roman" w:cs="Times New Roman"/>
          <w:color w:val="000000"/>
          <w:sz w:val="24"/>
          <w:szCs w:val="24"/>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roofErr w:type="gramEnd"/>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spellStart"/>
      <w:r w:rsidRPr="006D1752">
        <w:rPr>
          <w:rFonts w:ascii="Times New Roman" w:hAnsi="Times New Roman" w:cs="Times New Roman"/>
          <w:b/>
          <w:color w:val="000000"/>
          <w:sz w:val="24"/>
          <w:szCs w:val="24"/>
          <w:lang w:val="ru-RU"/>
        </w:rPr>
        <w:t>Межпредметные</w:t>
      </w:r>
      <w:proofErr w:type="spellEnd"/>
      <w:r w:rsidRPr="006D1752">
        <w:rPr>
          <w:rFonts w:ascii="Times New Roman" w:hAnsi="Times New Roman" w:cs="Times New Roman"/>
          <w:b/>
          <w:color w:val="000000"/>
          <w:sz w:val="24"/>
          <w:szCs w:val="24"/>
          <w:lang w:val="ru-RU"/>
        </w:rPr>
        <w:t xml:space="preserve"> связи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lastRenderedPageBreak/>
        <w:t xml:space="preserve">Изучение курса физики базового уровня в 11 классе осуществляется с учётом содержательных </w:t>
      </w:r>
      <w:proofErr w:type="spellStart"/>
      <w:r w:rsidRPr="006D1752">
        <w:rPr>
          <w:rFonts w:ascii="Times New Roman" w:hAnsi="Times New Roman" w:cs="Times New Roman"/>
          <w:color w:val="000000"/>
          <w:sz w:val="24"/>
          <w:szCs w:val="24"/>
          <w:lang w:val="ru-RU"/>
        </w:rPr>
        <w:t>межпредметных</w:t>
      </w:r>
      <w:proofErr w:type="spellEnd"/>
      <w:r w:rsidRPr="006D1752">
        <w:rPr>
          <w:rFonts w:ascii="Times New Roman" w:hAnsi="Times New Roman" w:cs="Times New Roman"/>
          <w:color w:val="000000"/>
          <w:sz w:val="24"/>
          <w:szCs w:val="24"/>
          <w:lang w:val="ru-RU"/>
        </w:rPr>
        <w:t xml:space="preserve"> связей с курсами математики, биологии, химии, географии и технологии.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spellStart"/>
      <w:proofErr w:type="gramStart"/>
      <w:r w:rsidRPr="006D1752">
        <w:rPr>
          <w:rFonts w:ascii="Times New Roman" w:hAnsi="Times New Roman" w:cs="Times New Roman"/>
          <w:i/>
          <w:color w:val="000000"/>
          <w:sz w:val="24"/>
          <w:szCs w:val="24"/>
          <w:lang w:val="ru-RU"/>
        </w:rPr>
        <w:t>Межпредметные</w:t>
      </w:r>
      <w:proofErr w:type="spellEnd"/>
      <w:r w:rsidRPr="006D1752">
        <w:rPr>
          <w:rFonts w:ascii="Times New Roman" w:hAnsi="Times New Roman" w:cs="Times New Roman"/>
          <w:i/>
          <w:color w:val="000000"/>
          <w:sz w:val="24"/>
          <w:szCs w:val="24"/>
          <w:lang w:val="ru-RU"/>
        </w:rPr>
        <w:t xml:space="preserve"> понятия</w:t>
      </w:r>
      <w:r w:rsidRPr="006D1752">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gramStart"/>
      <w:r w:rsidRPr="006D1752">
        <w:rPr>
          <w:rFonts w:ascii="Times New Roman" w:hAnsi="Times New Roman" w:cs="Times New Roman"/>
          <w:i/>
          <w:color w:val="000000"/>
          <w:sz w:val="24"/>
          <w:szCs w:val="24"/>
          <w:lang w:val="ru-RU"/>
        </w:rPr>
        <w:t>Математика:</w:t>
      </w:r>
      <w:r w:rsidRPr="006D1752">
        <w:rPr>
          <w:rFonts w:ascii="Times New Roman" w:hAnsi="Times New Roman" w:cs="Times New Roman"/>
          <w:color w:val="000000"/>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Биология:</w:t>
      </w:r>
      <w:r w:rsidRPr="006D1752">
        <w:rPr>
          <w:rFonts w:ascii="Times New Roman" w:hAnsi="Times New Roman" w:cs="Times New Roman"/>
          <w:color w:val="000000"/>
          <w:sz w:val="24"/>
          <w:szCs w:val="24"/>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Химия:</w:t>
      </w:r>
      <w:r w:rsidRPr="006D1752">
        <w:rPr>
          <w:rFonts w:ascii="Times New Roman" w:hAnsi="Times New Roman" w:cs="Times New Roman"/>
          <w:color w:val="000000"/>
          <w:sz w:val="24"/>
          <w:szCs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i/>
          <w:color w:val="000000"/>
          <w:sz w:val="24"/>
          <w:szCs w:val="24"/>
          <w:lang w:val="ru-RU"/>
        </w:rPr>
        <w:t>География:</w:t>
      </w:r>
      <w:r w:rsidRPr="006D1752">
        <w:rPr>
          <w:rFonts w:ascii="Times New Roman" w:hAnsi="Times New Roman" w:cs="Times New Roman"/>
          <w:color w:val="000000"/>
          <w:sz w:val="24"/>
          <w:szCs w:val="24"/>
          <w:lang w:val="ru-RU"/>
        </w:rPr>
        <w:t xml:space="preserve"> магнитные полюса Земли, залежи магнитных руд, фотосъёмка земной поверхности, предсказание землетрясений.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gramStart"/>
      <w:r w:rsidRPr="006D1752">
        <w:rPr>
          <w:rFonts w:ascii="Times New Roman" w:hAnsi="Times New Roman" w:cs="Times New Roman"/>
          <w:i/>
          <w:color w:val="000000"/>
          <w:sz w:val="24"/>
          <w:szCs w:val="24"/>
          <w:lang w:val="ru-RU"/>
        </w:rPr>
        <w:t>Технология:</w:t>
      </w:r>
      <w:r w:rsidRPr="006D1752">
        <w:rPr>
          <w:rFonts w:ascii="Times New Roman" w:hAnsi="Times New Roman" w:cs="Times New Roman"/>
          <w:color w:val="000000"/>
          <w:sz w:val="24"/>
          <w:szCs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roofErr w:type="gramEnd"/>
    </w:p>
    <w:p w:rsidR="00B71C53" w:rsidRPr="006D1752" w:rsidRDefault="00B71C53" w:rsidP="006D1752">
      <w:pPr>
        <w:spacing w:after="0" w:line="264" w:lineRule="auto"/>
        <w:ind w:firstLine="426"/>
        <w:jc w:val="both"/>
        <w:rPr>
          <w:rFonts w:ascii="Times New Roman" w:hAnsi="Times New Roman" w:cs="Times New Roman"/>
          <w:sz w:val="24"/>
          <w:szCs w:val="24"/>
          <w:lang w:val="ru-RU"/>
        </w:rPr>
      </w:pPr>
      <w:bookmarkStart w:id="14" w:name="block-17191250"/>
      <w:bookmarkEnd w:id="13"/>
    </w:p>
    <w:p w:rsidR="00B71C53" w:rsidRPr="006D1752" w:rsidRDefault="000107E6" w:rsidP="0048547C">
      <w:pPr>
        <w:spacing w:after="0" w:line="264" w:lineRule="auto"/>
        <w:ind w:firstLine="426"/>
        <w:jc w:val="center"/>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ПЛАНИРУЕМЫЕ РЕЗУЛЬТАТЫ ОСВОЕНИЯ ПРОГРАММЫ ПО ФИЗИКЕ НА УРОВНЕ СРЕДНЕГО ОБЩЕГО ОБРАЗОВАНИЯ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6D1752">
        <w:rPr>
          <w:rFonts w:ascii="Times New Roman" w:hAnsi="Times New Roman" w:cs="Times New Roman"/>
          <w:color w:val="000000"/>
          <w:sz w:val="24"/>
          <w:szCs w:val="24"/>
          <w:lang w:val="ru-RU"/>
        </w:rPr>
        <w:t>метапредметных</w:t>
      </w:r>
      <w:proofErr w:type="spellEnd"/>
      <w:r w:rsidRPr="006D1752">
        <w:rPr>
          <w:rFonts w:ascii="Times New Roman" w:hAnsi="Times New Roman" w:cs="Times New Roman"/>
          <w:color w:val="000000"/>
          <w:sz w:val="24"/>
          <w:szCs w:val="24"/>
          <w:lang w:val="ru-RU"/>
        </w:rPr>
        <w:t xml:space="preserve"> и предметных образовательных результатов.</w:t>
      </w:r>
    </w:p>
    <w:p w:rsidR="00B71C53" w:rsidRPr="006D1752" w:rsidRDefault="00B71C53" w:rsidP="006D1752">
      <w:pPr>
        <w:spacing w:after="0"/>
        <w:ind w:firstLine="426"/>
        <w:rPr>
          <w:rFonts w:ascii="Times New Roman" w:hAnsi="Times New Roman" w:cs="Times New Roman"/>
          <w:sz w:val="24"/>
          <w:szCs w:val="24"/>
          <w:lang w:val="ru-RU"/>
        </w:rPr>
      </w:pPr>
      <w:bookmarkStart w:id="15" w:name="_Toc138345808"/>
      <w:bookmarkEnd w:id="15"/>
    </w:p>
    <w:p w:rsidR="00B71C53" w:rsidRPr="006D1752" w:rsidRDefault="000107E6" w:rsidP="006D1752">
      <w:pPr>
        <w:spacing w:after="0"/>
        <w:ind w:firstLine="426"/>
        <w:jc w:val="center"/>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ЛИЧНОСТНЫЕ РЕЗУЛЬТАТЫ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1) гражданского воспитания: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spellStart"/>
      <w:r w:rsidRPr="006D1752">
        <w:rPr>
          <w:rFonts w:ascii="Times New Roman" w:hAnsi="Times New Roman" w:cs="Times New Roman"/>
          <w:color w:val="000000"/>
          <w:sz w:val="24"/>
          <w:szCs w:val="24"/>
          <w:lang w:val="ru-RU"/>
        </w:rPr>
        <w:t>сформированность</w:t>
      </w:r>
      <w:proofErr w:type="spellEnd"/>
      <w:r w:rsidRPr="006D1752">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принятие традиционных общечеловеческих гуманистических и демократических ценностей;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готовность к гуманитарной и волонтёрской деятельности;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2)</w:t>
      </w:r>
      <w:r w:rsidRPr="006D1752">
        <w:rPr>
          <w:rFonts w:ascii="Times New Roman" w:hAnsi="Times New Roman" w:cs="Times New Roman"/>
          <w:color w:val="000000"/>
          <w:sz w:val="24"/>
          <w:szCs w:val="24"/>
          <w:lang w:val="ru-RU"/>
        </w:rPr>
        <w:t xml:space="preserve"> </w:t>
      </w:r>
      <w:r w:rsidRPr="006D1752">
        <w:rPr>
          <w:rFonts w:ascii="Times New Roman" w:hAnsi="Times New Roman" w:cs="Times New Roman"/>
          <w:b/>
          <w:color w:val="000000"/>
          <w:sz w:val="24"/>
          <w:szCs w:val="24"/>
          <w:lang w:val="ru-RU"/>
        </w:rPr>
        <w:t>патриотического воспитания: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spellStart"/>
      <w:r w:rsidRPr="006D1752">
        <w:rPr>
          <w:rFonts w:ascii="Times New Roman" w:hAnsi="Times New Roman" w:cs="Times New Roman"/>
          <w:color w:val="000000"/>
          <w:sz w:val="24"/>
          <w:szCs w:val="24"/>
          <w:lang w:val="ru-RU"/>
        </w:rPr>
        <w:t>сформированность</w:t>
      </w:r>
      <w:proofErr w:type="spellEnd"/>
      <w:r w:rsidRPr="006D1752">
        <w:rPr>
          <w:rFonts w:ascii="Times New Roman" w:hAnsi="Times New Roman" w:cs="Times New Roman"/>
          <w:color w:val="000000"/>
          <w:sz w:val="24"/>
          <w:szCs w:val="24"/>
          <w:lang w:val="ru-RU"/>
        </w:rPr>
        <w:t xml:space="preserve"> российской гражданской идентичности, патриотизма;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ценностное отношение к государственным символам, достижениям российских учёных в области физики и техники;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3)</w:t>
      </w:r>
      <w:r w:rsidRPr="006D1752">
        <w:rPr>
          <w:rFonts w:ascii="Times New Roman" w:hAnsi="Times New Roman" w:cs="Times New Roman"/>
          <w:color w:val="000000"/>
          <w:sz w:val="24"/>
          <w:szCs w:val="24"/>
          <w:lang w:val="ru-RU"/>
        </w:rPr>
        <w:t xml:space="preserve"> </w:t>
      </w:r>
      <w:r w:rsidRPr="006D1752">
        <w:rPr>
          <w:rFonts w:ascii="Times New Roman" w:hAnsi="Times New Roman" w:cs="Times New Roman"/>
          <w:b/>
          <w:color w:val="000000"/>
          <w:sz w:val="24"/>
          <w:szCs w:val="24"/>
          <w:lang w:val="ru-RU"/>
        </w:rPr>
        <w:t>духовно-нравственного воспитания: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spellStart"/>
      <w:r w:rsidRPr="006D1752">
        <w:rPr>
          <w:rFonts w:ascii="Times New Roman" w:hAnsi="Times New Roman" w:cs="Times New Roman"/>
          <w:color w:val="000000"/>
          <w:sz w:val="24"/>
          <w:szCs w:val="24"/>
          <w:lang w:val="ru-RU"/>
        </w:rPr>
        <w:t>сформированность</w:t>
      </w:r>
      <w:proofErr w:type="spellEnd"/>
      <w:r w:rsidRPr="006D1752">
        <w:rPr>
          <w:rFonts w:ascii="Times New Roman" w:hAnsi="Times New Roman" w:cs="Times New Roman"/>
          <w:color w:val="000000"/>
          <w:sz w:val="24"/>
          <w:szCs w:val="24"/>
          <w:lang w:val="ru-RU"/>
        </w:rPr>
        <w:t xml:space="preserve"> нравственного сознания, этического поведения;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lastRenderedPageBreak/>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осознание личного вклада в построение устойчивого будущего;</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4)</w:t>
      </w:r>
      <w:r w:rsidRPr="006D1752">
        <w:rPr>
          <w:rFonts w:ascii="Times New Roman" w:hAnsi="Times New Roman" w:cs="Times New Roman"/>
          <w:color w:val="000000"/>
          <w:sz w:val="24"/>
          <w:szCs w:val="24"/>
          <w:lang w:val="ru-RU"/>
        </w:rPr>
        <w:t xml:space="preserve"> </w:t>
      </w:r>
      <w:r w:rsidRPr="006D1752">
        <w:rPr>
          <w:rFonts w:ascii="Times New Roman" w:hAnsi="Times New Roman" w:cs="Times New Roman"/>
          <w:b/>
          <w:color w:val="000000"/>
          <w:sz w:val="24"/>
          <w:szCs w:val="24"/>
          <w:lang w:val="ru-RU"/>
        </w:rPr>
        <w:t>эстетического воспитания: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эстетическое отношение к миру, включая эстетику научного творчества, присущего физической науке;</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5)</w:t>
      </w:r>
      <w:r w:rsidRPr="006D1752">
        <w:rPr>
          <w:rFonts w:ascii="Times New Roman" w:hAnsi="Times New Roman" w:cs="Times New Roman"/>
          <w:color w:val="000000"/>
          <w:sz w:val="24"/>
          <w:szCs w:val="24"/>
          <w:lang w:val="ru-RU"/>
        </w:rPr>
        <w:t xml:space="preserve"> </w:t>
      </w:r>
      <w:r w:rsidRPr="006D1752">
        <w:rPr>
          <w:rFonts w:ascii="Times New Roman" w:hAnsi="Times New Roman" w:cs="Times New Roman"/>
          <w:b/>
          <w:color w:val="000000"/>
          <w:sz w:val="24"/>
          <w:szCs w:val="24"/>
          <w:lang w:val="ru-RU"/>
        </w:rPr>
        <w:t>трудового воспитания: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готовность и способность к образованию и самообразованию в области физики на протяжении всей жизни;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6)</w:t>
      </w:r>
      <w:r w:rsidRPr="006D1752">
        <w:rPr>
          <w:rFonts w:ascii="Times New Roman" w:hAnsi="Times New Roman" w:cs="Times New Roman"/>
          <w:color w:val="000000"/>
          <w:sz w:val="24"/>
          <w:szCs w:val="24"/>
          <w:lang w:val="ru-RU"/>
        </w:rPr>
        <w:t xml:space="preserve"> </w:t>
      </w:r>
      <w:r w:rsidRPr="006D1752">
        <w:rPr>
          <w:rFonts w:ascii="Times New Roman" w:hAnsi="Times New Roman" w:cs="Times New Roman"/>
          <w:b/>
          <w:color w:val="000000"/>
          <w:sz w:val="24"/>
          <w:szCs w:val="24"/>
          <w:lang w:val="ru-RU"/>
        </w:rPr>
        <w:t>экологического воспитания: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spellStart"/>
      <w:r w:rsidRPr="006D1752">
        <w:rPr>
          <w:rFonts w:ascii="Times New Roman" w:hAnsi="Times New Roman" w:cs="Times New Roman"/>
          <w:color w:val="000000"/>
          <w:sz w:val="24"/>
          <w:szCs w:val="24"/>
          <w:lang w:val="ru-RU"/>
        </w:rPr>
        <w:t>сформированность</w:t>
      </w:r>
      <w:proofErr w:type="spellEnd"/>
      <w:r w:rsidRPr="006D1752">
        <w:rPr>
          <w:rFonts w:ascii="Times New Roman" w:hAnsi="Times New Roman" w:cs="Times New Roman"/>
          <w:color w:val="000000"/>
          <w:sz w:val="24"/>
          <w:szCs w:val="24"/>
          <w:lang w:val="ru-RU"/>
        </w:rPr>
        <w:t xml:space="preserve"> экологической культуры, осознание глобального характера экологических проблем;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расширение опыта деятельности экологической направленности на основе имеющихся знаний по физике;</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7)</w:t>
      </w:r>
      <w:r w:rsidRPr="006D1752">
        <w:rPr>
          <w:rFonts w:ascii="Times New Roman" w:hAnsi="Times New Roman" w:cs="Times New Roman"/>
          <w:color w:val="000000"/>
          <w:sz w:val="24"/>
          <w:szCs w:val="24"/>
          <w:lang w:val="ru-RU"/>
        </w:rPr>
        <w:t xml:space="preserve"> </w:t>
      </w:r>
      <w:r w:rsidRPr="006D1752">
        <w:rPr>
          <w:rFonts w:ascii="Times New Roman" w:hAnsi="Times New Roman" w:cs="Times New Roman"/>
          <w:b/>
          <w:color w:val="000000"/>
          <w:sz w:val="24"/>
          <w:szCs w:val="24"/>
          <w:lang w:val="ru-RU"/>
        </w:rPr>
        <w:t>ценности научного познания: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spellStart"/>
      <w:r w:rsidRPr="006D1752">
        <w:rPr>
          <w:rFonts w:ascii="Times New Roman" w:hAnsi="Times New Roman" w:cs="Times New Roman"/>
          <w:color w:val="000000"/>
          <w:sz w:val="24"/>
          <w:szCs w:val="24"/>
          <w:lang w:val="ru-RU"/>
        </w:rPr>
        <w:t>сформированность</w:t>
      </w:r>
      <w:proofErr w:type="spellEnd"/>
      <w:r w:rsidRPr="006D1752">
        <w:rPr>
          <w:rFonts w:ascii="Times New Roman" w:hAnsi="Times New Roman" w:cs="Times New Roman"/>
          <w:color w:val="000000"/>
          <w:sz w:val="24"/>
          <w:szCs w:val="24"/>
          <w:lang w:val="ru-RU"/>
        </w:rPr>
        <w:t xml:space="preserve"> мировоззрения, соответствующего современному уровню развития физической науки;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B71C53" w:rsidRPr="006D1752" w:rsidRDefault="00B71C53" w:rsidP="006D1752">
      <w:pPr>
        <w:spacing w:after="0"/>
        <w:ind w:firstLine="426"/>
        <w:rPr>
          <w:rFonts w:ascii="Times New Roman" w:hAnsi="Times New Roman" w:cs="Times New Roman"/>
          <w:sz w:val="24"/>
          <w:szCs w:val="24"/>
          <w:lang w:val="ru-RU"/>
        </w:rPr>
      </w:pPr>
      <w:bookmarkStart w:id="16" w:name="_Toc138345809"/>
      <w:bookmarkEnd w:id="16"/>
    </w:p>
    <w:p w:rsidR="00B71C53" w:rsidRPr="006D1752" w:rsidRDefault="000107E6" w:rsidP="0048547C">
      <w:pPr>
        <w:spacing w:after="0"/>
        <w:ind w:firstLine="426"/>
        <w:jc w:val="center"/>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МЕТАПРЕДМЕТНЫЕ РЕЗУЛЬТАТЫ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Познавательные универсальные учебные действия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Базовые логические действия: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самостоятельно формулировать и актуализировать проблему, рассматривать её всесторонне;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выявлять закономерности и противоречия в рассматриваемых физических явлениях;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развивать креативное мышление при решении жизненных проблем.</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Базовые исследовательские действия</w:t>
      </w:r>
      <w:r w:rsidRPr="006D1752">
        <w:rPr>
          <w:rFonts w:ascii="Times New Roman" w:hAnsi="Times New Roman" w:cs="Times New Roman"/>
          <w:color w:val="000000"/>
          <w:sz w:val="24"/>
          <w:szCs w:val="24"/>
          <w:lang w:val="ru-RU"/>
        </w:rPr>
        <w:t>:</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владеть научной терминологией, ключевыми понятиями и методами физической науки;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в том числе при изучении физики;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давать оценку новым ситуациям, оценивать приобретённый опыт;</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уметь переносить знания по физике в практическую область жизнедеятельности;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уметь интегрировать знания из разных предметных областей;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выдвигать новые идеи, предлагать оригинальные подходы и решения;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ставить проблемы и задачи, допускающие альтернативные решения.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Работа с информацией: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оценивать достоверность информации;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B71C53" w:rsidRPr="006D1752" w:rsidRDefault="00B71C53" w:rsidP="006D1752">
      <w:pPr>
        <w:spacing w:after="0" w:line="264" w:lineRule="auto"/>
        <w:ind w:firstLine="426"/>
        <w:jc w:val="both"/>
        <w:rPr>
          <w:rFonts w:ascii="Times New Roman" w:hAnsi="Times New Roman" w:cs="Times New Roman"/>
          <w:sz w:val="24"/>
          <w:szCs w:val="24"/>
          <w:lang w:val="ru-RU"/>
        </w:rPr>
      </w:pP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Коммуникативные универсальные учебные действия: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осуществлять общение на уроках физики и во внеурочной деятельности;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распознавать предпосылки конфликтных ситуаций и смягчать конфликты;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B71C53" w:rsidRPr="006D1752" w:rsidRDefault="00B71C53" w:rsidP="006D1752">
      <w:pPr>
        <w:spacing w:after="0" w:line="264" w:lineRule="auto"/>
        <w:ind w:firstLine="426"/>
        <w:jc w:val="both"/>
        <w:rPr>
          <w:rFonts w:ascii="Times New Roman" w:hAnsi="Times New Roman" w:cs="Times New Roman"/>
          <w:sz w:val="24"/>
          <w:szCs w:val="24"/>
          <w:lang w:val="ru-RU"/>
        </w:rPr>
      </w:pP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Регулятивные универсальные учебные действия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Самоорганизация: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давать оценку новым ситуациям;</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делать осознанный выбор, аргументировать его, брать на себя ответственность за решение;</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lastRenderedPageBreak/>
        <w:t>оценивать приобретённый опыт;</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Самоконтроль, эмоциональный интеллект:</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принимать себя, понимая свои недостатки и достоинства;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принимать мотивы и аргументы других при анализе результатов деятельности;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признавать своё право и право других на ошибки.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6D1752">
        <w:rPr>
          <w:rFonts w:ascii="Times New Roman" w:hAnsi="Times New Roman" w:cs="Times New Roman"/>
          <w:color w:val="000000"/>
          <w:sz w:val="24"/>
          <w:szCs w:val="24"/>
          <w:lang w:val="ru-RU"/>
        </w:rPr>
        <w:t>у</w:t>
      </w:r>
      <w:proofErr w:type="gramEnd"/>
      <w:r w:rsidRPr="006D1752">
        <w:rPr>
          <w:rFonts w:ascii="Times New Roman" w:hAnsi="Times New Roman" w:cs="Times New Roman"/>
          <w:color w:val="000000"/>
          <w:sz w:val="24"/>
          <w:szCs w:val="24"/>
          <w:lang w:val="ru-RU"/>
        </w:rPr>
        <w:t xml:space="preserve"> обучающихся совершенствуется эмоциональный интеллект, предполагающий </w:t>
      </w:r>
      <w:proofErr w:type="spellStart"/>
      <w:r w:rsidRPr="006D1752">
        <w:rPr>
          <w:rFonts w:ascii="Times New Roman" w:hAnsi="Times New Roman" w:cs="Times New Roman"/>
          <w:color w:val="000000"/>
          <w:sz w:val="24"/>
          <w:szCs w:val="24"/>
          <w:lang w:val="ru-RU"/>
        </w:rPr>
        <w:t>сформированность</w:t>
      </w:r>
      <w:proofErr w:type="spellEnd"/>
      <w:r w:rsidRPr="006D1752">
        <w:rPr>
          <w:rFonts w:ascii="Times New Roman" w:hAnsi="Times New Roman" w:cs="Times New Roman"/>
          <w:color w:val="000000"/>
          <w:sz w:val="24"/>
          <w:szCs w:val="24"/>
          <w:lang w:val="ru-RU"/>
        </w:rPr>
        <w:t>:</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spellStart"/>
      <w:r w:rsidRPr="006D1752">
        <w:rPr>
          <w:rFonts w:ascii="Times New Roman" w:hAnsi="Times New Roman" w:cs="Times New Roman"/>
          <w:color w:val="000000"/>
          <w:sz w:val="24"/>
          <w:szCs w:val="24"/>
          <w:lang w:val="ru-RU"/>
        </w:rPr>
        <w:t>эмпатии</w:t>
      </w:r>
      <w:proofErr w:type="spellEnd"/>
      <w:r w:rsidRPr="006D1752">
        <w:rPr>
          <w:rFonts w:ascii="Times New Roman" w:hAnsi="Times New Roman" w:cs="Times New Roman"/>
          <w:color w:val="000000"/>
          <w:sz w:val="24"/>
          <w:szCs w:val="24"/>
          <w:lang w:val="ru-RU"/>
        </w:rPr>
        <w:t xml:space="preserve">, </w:t>
      </w:r>
      <w:proofErr w:type="gramStart"/>
      <w:r w:rsidRPr="006D1752">
        <w:rPr>
          <w:rFonts w:ascii="Times New Roman" w:hAnsi="Times New Roman" w:cs="Times New Roman"/>
          <w:color w:val="000000"/>
          <w:sz w:val="24"/>
          <w:szCs w:val="24"/>
          <w:lang w:val="ru-RU"/>
        </w:rPr>
        <w:t>включающей</w:t>
      </w:r>
      <w:proofErr w:type="gramEnd"/>
      <w:r w:rsidRPr="006D1752">
        <w:rPr>
          <w:rFonts w:ascii="Times New Roman" w:hAnsi="Times New Roman" w:cs="Times New Roman"/>
          <w:color w:val="000000"/>
          <w:sz w:val="24"/>
          <w:szCs w:val="24"/>
          <w:lang w:val="ru-RU"/>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B71C53" w:rsidRPr="006D1752" w:rsidRDefault="00B71C53" w:rsidP="006D1752">
      <w:pPr>
        <w:spacing w:after="0"/>
        <w:ind w:firstLine="426"/>
        <w:rPr>
          <w:rFonts w:ascii="Times New Roman" w:hAnsi="Times New Roman" w:cs="Times New Roman"/>
          <w:sz w:val="24"/>
          <w:szCs w:val="24"/>
          <w:lang w:val="ru-RU"/>
        </w:rPr>
      </w:pPr>
      <w:bookmarkStart w:id="17" w:name="_Toc138345810"/>
      <w:bookmarkStart w:id="18" w:name="_Toc134720971"/>
      <w:bookmarkEnd w:id="17"/>
      <w:bookmarkEnd w:id="18"/>
    </w:p>
    <w:p w:rsidR="006D1752" w:rsidRPr="006D1752" w:rsidRDefault="000107E6" w:rsidP="006D1752">
      <w:pPr>
        <w:spacing w:after="0"/>
        <w:ind w:firstLine="426"/>
        <w:jc w:val="center"/>
        <w:rPr>
          <w:rFonts w:ascii="Times New Roman" w:hAnsi="Times New Roman" w:cs="Times New Roman"/>
          <w:sz w:val="24"/>
          <w:szCs w:val="24"/>
          <w:lang w:val="ru-RU"/>
        </w:rPr>
      </w:pPr>
      <w:r w:rsidRPr="006D1752">
        <w:rPr>
          <w:rFonts w:ascii="Times New Roman" w:hAnsi="Times New Roman" w:cs="Times New Roman"/>
          <w:b/>
          <w:color w:val="000000"/>
          <w:sz w:val="24"/>
          <w:szCs w:val="24"/>
          <w:lang w:val="ru-RU"/>
        </w:rPr>
        <w:t>ПРЕДМЕТНЫЕ РЕЗУЛЬТАТЫ</w:t>
      </w:r>
      <w:bookmarkStart w:id="19" w:name="_GoBack"/>
      <w:bookmarkEnd w:id="19"/>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К концу обучения </w:t>
      </w:r>
      <w:r w:rsidRPr="006D1752">
        <w:rPr>
          <w:rFonts w:ascii="Times New Roman" w:hAnsi="Times New Roman" w:cs="Times New Roman"/>
          <w:b/>
          <w:color w:val="000000"/>
          <w:sz w:val="24"/>
          <w:szCs w:val="24"/>
          <w:lang w:val="ru-RU"/>
        </w:rPr>
        <w:t>в 10 классе</w:t>
      </w:r>
      <w:r w:rsidRPr="006D1752">
        <w:rPr>
          <w:rFonts w:ascii="Times New Roman" w:hAnsi="Times New Roman" w:cs="Times New Roman"/>
          <w:color w:val="000000"/>
          <w:sz w:val="24"/>
          <w:szCs w:val="24"/>
          <w:lang w:val="ru-RU"/>
        </w:rPr>
        <w:t xml:space="preserve"> предметные результаты на базовом уровне должны отражать </w:t>
      </w:r>
      <w:proofErr w:type="spellStart"/>
      <w:r w:rsidRPr="006D1752">
        <w:rPr>
          <w:rFonts w:ascii="Times New Roman" w:hAnsi="Times New Roman" w:cs="Times New Roman"/>
          <w:color w:val="000000"/>
          <w:sz w:val="24"/>
          <w:szCs w:val="24"/>
          <w:lang w:val="ru-RU"/>
        </w:rPr>
        <w:t>сформированность</w:t>
      </w:r>
      <w:proofErr w:type="spellEnd"/>
      <w:r w:rsidRPr="006D1752">
        <w:rPr>
          <w:rFonts w:ascii="Times New Roman" w:hAnsi="Times New Roman" w:cs="Times New Roman"/>
          <w:color w:val="000000"/>
          <w:sz w:val="24"/>
          <w:szCs w:val="24"/>
          <w:lang w:val="ru-RU"/>
        </w:rPr>
        <w:t xml:space="preserve"> у обучающихся умений: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gramStart"/>
      <w:r w:rsidRPr="006D1752">
        <w:rPr>
          <w:rFonts w:ascii="Times New Roman" w:hAnsi="Times New Roman" w:cs="Times New Roman"/>
          <w:color w:val="000000"/>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6D1752">
        <w:rPr>
          <w:rFonts w:ascii="Times New Roman" w:hAnsi="Times New Roman" w:cs="Times New Roman"/>
          <w:color w:val="000000"/>
          <w:sz w:val="24"/>
          <w:szCs w:val="24"/>
          <w:lang w:val="ru-RU"/>
        </w:rPr>
        <w:t xml:space="preserve"> в закрытом сосуде, связь между параметрами состояния газа в </w:t>
      </w:r>
      <w:proofErr w:type="spellStart"/>
      <w:r w:rsidRPr="006D1752">
        <w:rPr>
          <w:rFonts w:ascii="Times New Roman" w:hAnsi="Times New Roman" w:cs="Times New Roman"/>
          <w:color w:val="000000"/>
          <w:sz w:val="24"/>
          <w:szCs w:val="24"/>
          <w:lang w:val="ru-RU"/>
        </w:rPr>
        <w:t>изопроцессах</w:t>
      </w:r>
      <w:proofErr w:type="spellEnd"/>
      <w:r w:rsidRPr="006D1752">
        <w:rPr>
          <w:rFonts w:ascii="Times New Roman" w:hAnsi="Times New Roman" w:cs="Times New Roman"/>
          <w:color w:val="000000"/>
          <w:sz w:val="24"/>
          <w:szCs w:val="24"/>
          <w:lang w:val="ru-RU"/>
        </w:rPr>
        <w:t>, электризация тел, взаимодействие зарядов;</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gramStart"/>
      <w:r w:rsidRPr="006D1752">
        <w:rPr>
          <w:rFonts w:ascii="Times New Roman" w:hAnsi="Times New Roman" w:cs="Times New Roman"/>
          <w:color w:val="000000"/>
          <w:sz w:val="24"/>
          <w:szCs w:val="24"/>
          <w:lang w:val="ru-RU"/>
        </w:rPr>
        <w:t xml:space="preserve">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w:t>
      </w:r>
      <w:r w:rsidRPr="006D1752">
        <w:rPr>
          <w:rFonts w:ascii="Times New Roman" w:hAnsi="Times New Roman" w:cs="Times New Roman"/>
          <w:color w:val="000000"/>
          <w:sz w:val="24"/>
          <w:szCs w:val="24"/>
          <w:lang w:val="ru-RU"/>
        </w:rPr>
        <w:lastRenderedPageBreak/>
        <w:t>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gramStart"/>
      <w:r w:rsidRPr="006D1752">
        <w:rPr>
          <w:rFonts w:ascii="Times New Roman" w:hAnsi="Times New Roman" w:cs="Times New Roman"/>
          <w:color w:val="000000"/>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gramStart"/>
      <w:r w:rsidRPr="006D1752">
        <w:rPr>
          <w:rFonts w:ascii="Times New Roman" w:hAnsi="Times New Roman" w:cs="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sidRPr="006D1752">
        <w:rPr>
          <w:rFonts w:ascii="Times New Roman" w:hAnsi="Times New Roman" w:cs="Times New Roman"/>
          <w:color w:val="000000"/>
          <w:sz w:val="24"/>
          <w:szCs w:val="24"/>
        </w:rPr>
        <w:t>I</w:t>
      </w:r>
      <w:r w:rsidRPr="006D1752">
        <w:rPr>
          <w:rFonts w:ascii="Times New Roman" w:hAnsi="Times New Roman" w:cs="Times New Roman"/>
          <w:color w:val="000000"/>
          <w:sz w:val="24"/>
          <w:szCs w:val="24"/>
          <w:lang w:val="ru-RU"/>
        </w:rPr>
        <w:t xml:space="preserve">, </w:t>
      </w:r>
      <w:r w:rsidRPr="006D1752">
        <w:rPr>
          <w:rFonts w:ascii="Times New Roman" w:hAnsi="Times New Roman" w:cs="Times New Roman"/>
          <w:color w:val="000000"/>
          <w:sz w:val="24"/>
          <w:szCs w:val="24"/>
        </w:rPr>
        <w:t>II</w:t>
      </w:r>
      <w:r w:rsidRPr="006D1752">
        <w:rPr>
          <w:rFonts w:ascii="Times New Roman" w:hAnsi="Times New Roman" w:cs="Times New Roman"/>
          <w:color w:val="000000"/>
          <w:sz w:val="24"/>
          <w:szCs w:val="24"/>
          <w:lang w:val="ru-RU"/>
        </w:rPr>
        <w:t xml:space="preserve"> и </w:t>
      </w:r>
      <w:r w:rsidRPr="006D1752">
        <w:rPr>
          <w:rFonts w:ascii="Times New Roman" w:hAnsi="Times New Roman" w:cs="Times New Roman"/>
          <w:color w:val="000000"/>
          <w:sz w:val="24"/>
          <w:szCs w:val="24"/>
        </w:rPr>
        <w:t>III</w:t>
      </w:r>
      <w:r w:rsidRPr="006D1752">
        <w:rPr>
          <w:rFonts w:ascii="Times New Roman" w:hAnsi="Times New Roman" w:cs="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6D1752">
        <w:rPr>
          <w:rFonts w:ascii="Times New Roman" w:hAnsi="Times New Roman" w:cs="Times New Roman"/>
          <w:color w:val="000000"/>
          <w:sz w:val="24"/>
          <w:szCs w:val="24"/>
          <w:lang w:val="ru-RU"/>
        </w:rPr>
        <w:t xml:space="preserve"> </w:t>
      </w:r>
      <w:proofErr w:type="gramStart"/>
      <w:r w:rsidRPr="006D1752">
        <w:rPr>
          <w:rFonts w:ascii="Times New Roman" w:hAnsi="Times New Roman" w:cs="Times New Roman"/>
          <w:color w:val="000000"/>
          <w:sz w:val="24"/>
          <w:szCs w:val="24"/>
          <w:lang w:val="ru-RU"/>
        </w:rPr>
        <w:t>этом</w:t>
      </w:r>
      <w:proofErr w:type="gramEnd"/>
      <w:r w:rsidRPr="006D1752">
        <w:rPr>
          <w:rFonts w:ascii="Times New Roman" w:hAnsi="Times New Roman" w:cs="Times New Roman"/>
          <w:color w:val="000000"/>
          <w:sz w:val="24"/>
          <w:szCs w:val="24"/>
          <w:lang w:val="ru-RU"/>
        </w:rPr>
        <w:t xml:space="preserve"> различать словесную формулировку закона, его математическое выражение и условия (границы, области) применимости;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gramStart"/>
      <w:r w:rsidRPr="006D1752">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lastRenderedPageBreak/>
        <w:t xml:space="preserve">использовать теоретические знания </w:t>
      </w:r>
      <w:proofErr w:type="gramStart"/>
      <w:r w:rsidRPr="006D1752">
        <w:rPr>
          <w:rFonts w:ascii="Times New Roman" w:hAnsi="Times New Roman" w:cs="Times New Roman"/>
          <w:color w:val="000000"/>
          <w:sz w:val="24"/>
          <w:szCs w:val="24"/>
          <w:lang w:val="ru-RU"/>
        </w:rPr>
        <w:t>по физике в повседневной жизни для обеспечения безопасности при обращении с приборами</w:t>
      </w:r>
      <w:proofErr w:type="gramEnd"/>
      <w:r w:rsidRPr="006D1752">
        <w:rPr>
          <w:rFonts w:ascii="Times New Roman" w:hAnsi="Times New Roman" w:cs="Times New Roman"/>
          <w:color w:val="000000"/>
          <w:sz w:val="24"/>
          <w:szCs w:val="24"/>
          <w:lang w:val="ru-RU"/>
        </w:rPr>
        <w:t xml:space="preserve"> и техническими устройствами, для сохранения здоровья и соблюдения норм экологического поведения в окружающей среде;</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К концу обучения </w:t>
      </w:r>
      <w:r w:rsidRPr="006D1752">
        <w:rPr>
          <w:rFonts w:ascii="Times New Roman" w:hAnsi="Times New Roman" w:cs="Times New Roman"/>
          <w:b/>
          <w:color w:val="000000"/>
          <w:sz w:val="24"/>
          <w:szCs w:val="24"/>
          <w:lang w:val="ru-RU"/>
        </w:rPr>
        <w:t>в 11 классе</w:t>
      </w:r>
      <w:r w:rsidRPr="006D1752">
        <w:rPr>
          <w:rFonts w:ascii="Times New Roman" w:hAnsi="Times New Roman" w:cs="Times New Roman"/>
          <w:color w:val="000000"/>
          <w:sz w:val="24"/>
          <w:szCs w:val="24"/>
          <w:lang w:val="ru-RU"/>
        </w:rPr>
        <w:t xml:space="preserve"> предметные результаты на базовом уровне должны отражать </w:t>
      </w:r>
      <w:proofErr w:type="spellStart"/>
      <w:r w:rsidRPr="006D1752">
        <w:rPr>
          <w:rFonts w:ascii="Times New Roman" w:hAnsi="Times New Roman" w:cs="Times New Roman"/>
          <w:color w:val="000000"/>
          <w:sz w:val="24"/>
          <w:szCs w:val="24"/>
          <w:lang w:val="ru-RU"/>
        </w:rPr>
        <w:t>сформированность</w:t>
      </w:r>
      <w:proofErr w:type="spellEnd"/>
      <w:r w:rsidRPr="006D1752">
        <w:rPr>
          <w:rFonts w:ascii="Times New Roman" w:hAnsi="Times New Roman" w:cs="Times New Roman"/>
          <w:color w:val="000000"/>
          <w:sz w:val="24"/>
          <w:szCs w:val="24"/>
          <w:lang w:val="ru-RU"/>
        </w:rPr>
        <w:t xml:space="preserve"> у обучающихся умений: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gramStart"/>
      <w:r w:rsidRPr="006D1752">
        <w:rPr>
          <w:rFonts w:ascii="Times New Roman" w:hAnsi="Times New Roman" w:cs="Times New Roman"/>
          <w:color w:val="000000"/>
          <w:sz w:val="24"/>
          <w:szCs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6D1752">
        <w:rPr>
          <w:rFonts w:ascii="Times New Roman" w:hAnsi="Times New Roman" w:cs="Times New Roman"/>
          <w:color w:val="000000"/>
          <w:sz w:val="24"/>
          <w:szCs w:val="24"/>
          <w:lang w:val="ru-RU"/>
        </w:rPr>
        <w:t xml:space="preserve"> атома водорода, естественная и искусственная радиоактивность;</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gramStart"/>
      <w:r w:rsidRPr="006D1752">
        <w:rPr>
          <w:rFonts w:ascii="Times New Roman" w:hAnsi="Times New Roman" w:cs="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6D1752">
        <w:rPr>
          <w:rFonts w:ascii="Times New Roman" w:hAnsi="Times New Roman" w:cs="Times New Roman"/>
          <w:color w:val="000000"/>
          <w:sz w:val="24"/>
          <w:szCs w:val="24"/>
          <w:lang w:val="ru-RU"/>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gramStart"/>
      <w:r w:rsidRPr="006D1752">
        <w:rPr>
          <w:rFonts w:ascii="Times New Roman" w:hAnsi="Times New Roman" w:cs="Times New Roman"/>
          <w:color w:val="000000"/>
          <w:sz w:val="24"/>
          <w:szCs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gramStart"/>
      <w:r w:rsidRPr="006D1752">
        <w:rPr>
          <w:rFonts w:ascii="Times New Roman" w:hAnsi="Times New Roman" w:cs="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6D1752">
        <w:rPr>
          <w:rFonts w:ascii="Times New Roman" w:hAnsi="Times New Roman" w:cs="Times New Roman"/>
          <w:color w:val="000000"/>
          <w:sz w:val="24"/>
          <w:szCs w:val="24"/>
          <w:lang w:val="ru-RU"/>
        </w:rPr>
        <w:t xml:space="preserve"> формулировку закона, его математическое выражение и условия (границы, области) применимости;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определять направление вектора индукции магнитного поля проводника с током, силы Ампера и силы Лоренца;</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строить и описывать изображение, создаваемое плоским зеркалом, тонкой линзой;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lastRenderedPageBreak/>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proofErr w:type="gramStart"/>
      <w:r w:rsidRPr="006D1752">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B71C53"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 xml:space="preserve">использовать теоретические знания </w:t>
      </w:r>
      <w:proofErr w:type="gramStart"/>
      <w:r w:rsidRPr="006D1752">
        <w:rPr>
          <w:rFonts w:ascii="Times New Roman" w:hAnsi="Times New Roman" w:cs="Times New Roman"/>
          <w:color w:val="000000"/>
          <w:sz w:val="24"/>
          <w:szCs w:val="24"/>
          <w:lang w:val="ru-RU"/>
        </w:rPr>
        <w:t>по физике в повседневной жизни для обеспечения безопасности при обращении с приборами</w:t>
      </w:r>
      <w:proofErr w:type="gramEnd"/>
      <w:r w:rsidRPr="006D1752">
        <w:rPr>
          <w:rFonts w:ascii="Times New Roman" w:hAnsi="Times New Roman" w:cs="Times New Roman"/>
          <w:color w:val="000000"/>
          <w:sz w:val="24"/>
          <w:szCs w:val="24"/>
          <w:lang w:val="ru-RU"/>
        </w:rPr>
        <w:t xml:space="preserve"> и техническими устройствами, для сохранения здоровья и соблюдения норм экологического поведения в окружающей среде;</w:t>
      </w:r>
    </w:p>
    <w:p w:rsidR="000107E6" w:rsidRPr="006D1752" w:rsidRDefault="000107E6" w:rsidP="006D1752">
      <w:pPr>
        <w:spacing w:after="0" w:line="264" w:lineRule="auto"/>
        <w:ind w:firstLine="426"/>
        <w:jc w:val="both"/>
        <w:rPr>
          <w:rFonts w:ascii="Times New Roman" w:hAnsi="Times New Roman" w:cs="Times New Roman"/>
          <w:sz w:val="24"/>
          <w:szCs w:val="24"/>
          <w:lang w:val="ru-RU"/>
        </w:rPr>
      </w:pPr>
      <w:r w:rsidRPr="006D1752">
        <w:rPr>
          <w:rFonts w:ascii="Times New Roman"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bookmarkEnd w:id="14"/>
    </w:p>
    <w:sectPr w:rsidR="000107E6" w:rsidRPr="006D1752" w:rsidSect="0048547C">
      <w:footerReference w:type="default" r:id="rId8"/>
      <w:pgSz w:w="11907" w:h="16839" w:code="9"/>
      <w:pgMar w:top="709" w:right="850" w:bottom="709" w:left="1440" w:header="720" w:footer="13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198" w:rsidRDefault="00B60198" w:rsidP="006D1752">
      <w:pPr>
        <w:spacing w:after="0" w:line="240" w:lineRule="auto"/>
      </w:pPr>
      <w:r>
        <w:separator/>
      </w:r>
    </w:p>
  </w:endnote>
  <w:endnote w:type="continuationSeparator" w:id="0">
    <w:p w:rsidR="00B60198" w:rsidRDefault="00B60198" w:rsidP="006D1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8823703"/>
      <w:docPartObj>
        <w:docPartGallery w:val="Page Numbers (Bottom of Page)"/>
        <w:docPartUnique/>
      </w:docPartObj>
    </w:sdtPr>
    <w:sdtEndPr/>
    <w:sdtContent>
      <w:p w:rsidR="006D1752" w:rsidRDefault="006D1752">
        <w:pPr>
          <w:pStyle w:val="ae"/>
          <w:jc w:val="center"/>
        </w:pPr>
        <w:r>
          <w:fldChar w:fldCharType="begin"/>
        </w:r>
        <w:r>
          <w:instrText>PAGE   \* MERGEFORMAT</w:instrText>
        </w:r>
        <w:r>
          <w:fldChar w:fldCharType="separate"/>
        </w:r>
        <w:r w:rsidR="0048547C" w:rsidRPr="0048547C">
          <w:rPr>
            <w:noProof/>
            <w:lang w:val="ru-RU"/>
          </w:rPr>
          <w:t>20</w:t>
        </w:r>
        <w:r>
          <w:fldChar w:fldCharType="end"/>
        </w:r>
      </w:p>
    </w:sdtContent>
  </w:sdt>
  <w:p w:rsidR="006D1752" w:rsidRDefault="006D175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198" w:rsidRDefault="00B60198" w:rsidP="006D1752">
      <w:pPr>
        <w:spacing w:after="0" w:line="240" w:lineRule="auto"/>
      </w:pPr>
      <w:r>
        <w:separator/>
      </w:r>
    </w:p>
  </w:footnote>
  <w:footnote w:type="continuationSeparator" w:id="0">
    <w:p w:rsidR="00B60198" w:rsidRDefault="00B60198" w:rsidP="006D17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764BB"/>
    <w:multiLevelType w:val="multilevel"/>
    <w:tmpl w:val="45009E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F55023E"/>
    <w:multiLevelType w:val="multilevel"/>
    <w:tmpl w:val="700CFC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86400DE"/>
    <w:multiLevelType w:val="multilevel"/>
    <w:tmpl w:val="C608CA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1C53"/>
    <w:rsid w:val="000107E6"/>
    <w:rsid w:val="0048547C"/>
    <w:rsid w:val="005C0A68"/>
    <w:rsid w:val="006D1752"/>
    <w:rsid w:val="00784263"/>
    <w:rsid w:val="00852019"/>
    <w:rsid w:val="009B0263"/>
    <w:rsid w:val="00AA6621"/>
    <w:rsid w:val="00B60198"/>
    <w:rsid w:val="00B71C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71C53"/>
    <w:rPr>
      <w:color w:val="0000FF" w:themeColor="hyperlink"/>
      <w:u w:val="single"/>
    </w:rPr>
  </w:style>
  <w:style w:type="table" w:styleId="ac">
    <w:name w:val="Table Grid"/>
    <w:basedOn w:val="a1"/>
    <w:uiPriority w:val="59"/>
    <w:rsid w:val="00B71C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6D175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D17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633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20</Pages>
  <Words>8189</Words>
  <Characters>46681</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Низаева</cp:lastModifiedBy>
  <cp:revision>5</cp:revision>
  <dcterms:created xsi:type="dcterms:W3CDTF">2023-09-25T08:00:00Z</dcterms:created>
  <dcterms:modified xsi:type="dcterms:W3CDTF">2023-11-05T17:53:00Z</dcterms:modified>
</cp:coreProperties>
</file>